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EF" w:rsidRDefault="00BA5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История. 14.04.2020 г.</w:t>
      </w:r>
    </w:p>
    <w:p w:rsidR="00EE4A29" w:rsidRPr="00EE4A29" w:rsidRDefault="00EE4A29" w:rsidP="00EE4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3508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153508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153508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Pr="00D95F6B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осковское государство</w:t>
      </w:r>
      <w:r w:rsidRPr="00D95F6B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и его соседи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во второй половине </w:t>
      </w:r>
      <w:r w:rsidRPr="00D95F6B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val="en-US" w:eastAsia="ru-RU"/>
        </w:rPr>
        <w:t>XV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века </w:t>
      </w:r>
      <w:r w:rsidRPr="00153508">
        <w:rPr>
          <w:rFonts w:ascii="Times New Roman" w:hAnsi="Times New Roman" w:cs="Times New Roman"/>
          <w:color w:val="1F497D" w:themeColor="text2"/>
          <w:sz w:val="28"/>
          <w:szCs w:val="28"/>
        </w:rPr>
        <w:t>(</w:t>
      </w:r>
      <w:r w:rsidRPr="00EE4A29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https://resh.edu.ru/subject/lesson/7924/main/253726/</w:t>
      </w:r>
      <w:r w:rsidRPr="00153508">
        <w:rPr>
          <w:rFonts w:ascii="Times New Roman" w:hAnsi="Times New Roman" w:cs="Times New Roman"/>
          <w:color w:val="1F497D" w:themeColor="text2"/>
          <w:sz w:val="28"/>
          <w:szCs w:val="28"/>
        </w:rPr>
        <w:t>)</w:t>
      </w:r>
      <w:r w:rsidRPr="00153508">
        <w:rPr>
          <w:rFonts w:ascii="Times New Roman" w:eastAsia="Times New Roman" w:hAnsi="Times New Roman" w:cs="Times New Roman"/>
          <w:color w:val="1F497D" w:themeColor="text2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прочитать 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параграф 26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 xml:space="preserve"> (учебник «И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стория России» часть 2), с.84-93</w:t>
      </w:r>
      <w:r w:rsidRPr="00153508"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, отвечать н</w:t>
      </w:r>
      <w:r>
        <w:rPr>
          <w:rFonts w:ascii="Times New Roman" w:eastAsia="Times New Roman" w:hAnsi="Times New Roman" w:cs="Times New Roman"/>
          <w:color w:val="1D1D1B"/>
          <w:kern w:val="36"/>
          <w:sz w:val="28"/>
          <w:szCs w:val="28"/>
          <w:lang w:eastAsia="ru-RU"/>
        </w:rPr>
        <w:t>а вопросы после параграфа с. 94-95</w:t>
      </w:r>
      <w:r w:rsidRPr="00153508">
        <w:rPr>
          <w:rFonts w:ascii="Times New Roman" w:hAnsi="Times New Roman" w:cs="Times New Roman"/>
          <w:sz w:val="28"/>
          <w:szCs w:val="28"/>
        </w:rPr>
        <w:t>; в тетрадь выписать даты главных событий</w:t>
      </w:r>
      <w:r>
        <w:rPr>
          <w:rFonts w:ascii="Times New Roman" w:hAnsi="Times New Roman" w:cs="Times New Roman"/>
          <w:sz w:val="28"/>
          <w:szCs w:val="28"/>
        </w:rPr>
        <w:t xml:space="preserve"> и понятия (</w:t>
      </w:r>
      <w:r>
        <w:rPr>
          <w:rFonts w:ascii="Times New Roman" w:hAnsi="Times New Roman" w:cs="Times New Roman"/>
          <w:sz w:val="28"/>
          <w:szCs w:val="28"/>
        </w:rPr>
        <w:t>Боярская дума, воевода, держава, кормление, местничество, налоги,  скипетр, Шапка Мономаха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3508">
        <w:rPr>
          <w:rFonts w:ascii="Times New Roman" w:hAnsi="Times New Roman" w:cs="Times New Roman"/>
          <w:sz w:val="28"/>
          <w:szCs w:val="28"/>
        </w:rPr>
        <w:t>, выучить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 выполнить задание 4, с.94 («Вопросы и задания для работы с текстом параграфа»).</w:t>
      </w:r>
    </w:p>
    <w:p w:rsidR="00BA53EF" w:rsidRPr="00BA53EF" w:rsidRDefault="00BA53E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A53EF" w:rsidRPr="00BA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40"/>
    <w:rsid w:val="00514B40"/>
    <w:rsid w:val="00682A22"/>
    <w:rsid w:val="00BA53EF"/>
    <w:rsid w:val="00E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2020-04-13T17:57:00Z</dcterms:created>
  <dcterms:modified xsi:type="dcterms:W3CDTF">2020-04-13T18:07:00Z</dcterms:modified>
</cp:coreProperties>
</file>