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390" w:rsidRPr="00791390" w:rsidRDefault="00791390" w:rsidP="00791390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91390">
        <w:rPr>
          <w:rFonts w:ascii="Times New Roman" w:eastAsia="Calibri" w:hAnsi="Times New Roman" w:cs="Times New Roman"/>
          <w:b/>
          <w:sz w:val="28"/>
          <w:szCs w:val="28"/>
        </w:rPr>
        <w:t>Физика 9 класс</w:t>
      </w:r>
    </w:p>
    <w:p w:rsidR="00791390" w:rsidRPr="00791390" w:rsidRDefault="001A7269" w:rsidP="00791390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21</w:t>
      </w:r>
      <w:r w:rsidR="00791390" w:rsidRPr="00791390">
        <w:rPr>
          <w:rFonts w:ascii="Times New Roman" w:eastAsia="Calibri" w:hAnsi="Times New Roman" w:cs="Times New Roman"/>
          <w:b/>
          <w:sz w:val="28"/>
          <w:szCs w:val="28"/>
        </w:rPr>
        <w:t>.04.2020</w:t>
      </w:r>
    </w:p>
    <w:p w:rsidR="00791390" w:rsidRPr="00791390" w:rsidRDefault="00791390" w:rsidP="00791390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91390">
        <w:rPr>
          <w:rFonts w:ascii="Times New Roman" w:eastAsia="Calibri" w:hAnsi="Times New Roman" w:cs="Times New Roman"/>
          <w:b/>
          <w:sz w:val="28"/>
          <w:szCs w:val="28"/>
        </w:rPr>
        <w:t xml:space="preserve">Тема: Повторение </w:t>
      </w:r>
      <w:r w:rsidR="001A7269">
        <w:rPr>
          <w:rFonts w:ascii="Times New Roman" w:eastAsia="Calibri" w:hAnsi="Times New Roman" w:cs="Times New Roman"/>
          <w:b/>
          <w:sz w:val="28"/>
          <w:szCs w:val="28"/>
        </w:rPr>
        <w:t>основы кинематики «Относительность движения. Путь. Траектория. Перемещение»</w:t>
      </w:r>
    </w:p>
    <w:p w:rsidR="00791390" w:rsidRPr="00791390" w:rsidRDefault="00791390" w:rsidP="00791390">
      <w:pPr>
        <w:numPr>
          <w:ilvl w:val="0"/>
          <w:numId w:val="1"/>
        </w:numPr>
        <w:spacing w:line="25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1390">
        <w:rPr>
          <w:rFonts w:ascii="Times New Roman" w:eastAsia="Calibri" w:hAnsi="Times New Roman" w:cs="Times New Roman"/>
          <w:sz w:val="28"/>
          <w:szCs w:val="28"/>
        </w:rPr>
        <w:t xml:space="preserve">В тетради пишем число, тема урока, классная работа </w:t>
      </w:r>
      <w:r w:rsidRPr="00791390">
        <w:rPr>
          <w:rFonts w:ascii="Times New Roman" w:eastAsia="Calibri" w:hAnsi="Times New Roman" w:cs="Times New Roman"/>
          <w:color w:val="FF0000"/>
          <w:sz w:val="28"/>
          <w:szCs w:val="28"/>
        </w:rPr>
        <w:t>НЕ ПИШЕМ</w:t>
      </w:r>
      <w:r w:rsidRPr="0079139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91390" w:rsidRPr="00791390" w:rsidRDefault="00182E0E" w:rsidP="00182E0E">
      <w:pPr>
        <w:numPr>
          <w:ilvl w:val="0"/>
          <w:numId w:val="1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5" w:history="1">
        <w:r w:rsidRPr="00182E0E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https://www.youtube.com/watch?time_continue=43&amp;v=RVl-Q_0vFok&amp;feature=emb_logo</w:t>
        </w:r>
      </w:hyperlink>
    </w:p>
    <w:p w:rsidR="00791390" w:rsidRPr="00791390" w:rsidRDefault="00791390" w:rsidP="00791390">
      <w:pPr>
        <w:spacing w:line="25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390">
        <w:rPr>
          <w:rFonts w:ascii="Times New Roman" w:eastAsia="Calibri" w:hAnsi="Times New Roman" w:cs="Times New Roman"/>
          <w:sz w:val="28"/>
          <w:szCs w:val="28"/>
        </w:rPr>
        <w:t>просмотреть видео-урок</w:t>
      </w:r>
    </w:p>
    <w:p w:rsidR="00791390" w:rsidRPr="00791390" w:rsidRDefault="00791390" w:rsidP="00791390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390">
        <w:rPr>
          <w:rFonts w:ascii="Times New Roman" w:eastAsia="Calibri" w:hAnsi="Times New Roman" w:cs="Times New Roman"/>
          <w:sz w:val="28"/>
          <w:szCs w:val="28"/>
        </w:rPr>
        <w:t>3) Прочитать и выучить конспект</w:t>
      </w:r>
      <w:r w:rsidR="00F84E13">
        <w:rPr>
          <w:rFonts w:ascii="Times New Roman" w:eastAsia="Calibri" w:hAnsi="Times New Roman" w:cs="Times New Roman"/>
          <w:sz w:val="28"/>
          <w:szCs w:val="28"/>
        </w:rPr>
        <w:t xml:space="preserve"> (выписать самое главное)</w:t>
      </w:r>
      <w:bookmarkStart w:id="0" w:name="_GoBack"/>
      <w:bookmarkEnd w:id="0"/>
      <w:r w:rsidRPr="0079139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91390" w:rsidRPr="00791390" w:rsidRDefault="00791390" w:rsidP="00791390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1390">
        <w:rPr>
          <w:rFonts w:ascii="Times New Roman" w:eastAsia="Calibri" w:hAnsi="Times New Roman" w:cs="Times New Roman"/>
          <w:b/>
          <w:bCs/>
          <w:sz w:val="28"/>
          <w:szCs w:val="28"/>
        </w:rPr>
        <w:t>Основное содержание урока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2E0E">
        <w:rPr>
          <w:rFonts w:ascii="Times New Roman" w:hAnsi="Times New Roman" w:cs="Times New Roman"/>
          <w:b/>
          <w:sz w:val="28"/>
          <w:szCs w:val="28"/>
        </w:rPr>
        <w:t>История развития взглядов на относительность движения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Первые сведения об относительности движения относятся к XVI и началу XVII века. В первую очередь они связаны с именами таких ученых, как Галилео Галилей, Рене Декарт и Леонардо да Винчи (рис. 1).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76425" cy="2857500"/>
            <wp:effectExtent l="0" t="0" r="9525" b="0"/>
            <wp:docPr id="29" name="Рисунок 29" descr="https://static-interneturok.cdnvideo.ru/content/konspekt_image/328553/19d73f8329094d1b87145c72f57d4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interneturok.cdnvideo.ru/content/konspekt_image/328553/19d73f8329094d1b87145c72f57d48b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47850" cy="2847975"/>
            <wp:effectExtent l="0" t="0" r="0" b="9525"/>
            <wp:docPr id="28" name="Рисунок 28" descr="https://static-interneturok.cdnvideo.ru/content/konspekt_image/328554/511fdea6ae468a62bcbc0ad385179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interneturok.cdnvideo.ru/content/konspekt_image/328554/511fdea6ae468a62bcbc0ad3851799c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90725" cy="2847975"/>
            <wp:effectExtent l="0" t="0" r="9525" b="9525"/>
            <wp:docPr id="27" name="Рисунок 27" descr="https://static-interneturok.cdnvideo.ru/content/konspekt_image/328555/62aad734697308ab4192b73f62493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interneturok.cdnvideo.ru/content/konspekt_image/328555/62aad734697308ab4192b73f62493c1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Рис. 1. Первые ученые, которые занимались относительностью движения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Высказывание Галилея по поводу относительности движения представляет, наверное, наибольший интерес, поскольку он впервые предложил хороший мысленный опыт, подтверждающий понятие относительного покоя и относительного движения. Что это был за опыт?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Если вы опуститесь в трюм какого-либо корабля, вы не сможете определить, движется корабль или стоит на месте, если он будет двигаться прямолинейно, медленно, без каких-либо толчков и качаний (рис. 2).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26" name="Рисунок 26" descr="https://static-interneturok.cdnvideo.ru/content/konspekt_image/328556/92d0c9571dee0a18fe7e7ae829477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interneturok.cdnvideo.ru/content/konspekt_image/328556/92d0c9571dee0a18fe7e7ae82947728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Рис. 2. Иллюстрация к опыту Галилея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В первую очередь нужно сказать, что относительность механического движения связана с выбранной</w:t>
      </w:r>
      <w:r w:rsidRPr="00182E0E">
        <w:rPr>
          <w:rFonts w:ascii="Times New Roman" w:hAnsi="Times New Roman" w:cs="Times New Roman"/>
          <w:b/>
          <w:bCs/>
          <w:sz w:val="28"/>
          <w:szCs w:val="28"/>
        </w:rPr>
        <w:t> системой отсчета</w:t>
      </w:r>
      <w:r w:rsidRPr="00182E0E">
        <w:rPr>
          <w:rFonts w:ascii="Times New Roman" w:hAnsi="Times New Roman" w:cs="Times New Roman"/>
          <w:sz w:val="28"/>
          <w:szCs w:val="28"/>
        </w:rPr>
        <w:t xml:space="preserve">. Траектория, пройденный телом </w:t>
      </w:r>
      <w:proofErr w:type="gramStart"/>
      <w:r w:rsidRPr="00182E0E">
        <w:rPr>
          <w:rFonts w:ascii="Times New Roman" w:hAnsi="Times New Roman" w:cs="Times New Roman"/>
          <w:sz w:val="28"/>
          <w:szCs w:val="28"/>
        </w:rPr>
        <w:t>путь</w:t>
      </w:r>
      <w:proofErr w:type="gramEnd"/>
      <w:r w:rsidRPr="00182E0E">
        <w:rPr>
          <w:rFonts w:ascii="Times New Roman" w:hAnsi="Times New Roman" w:cs="Times New Roman"/>
          <w:sz w:val="28"/>
          <w:szCs w:val="28"/>
        </w:rPr>
        <w:t xml:space="preserve"> будут зависеть от того, какова система отсчета. Также можно говорить о том, что относительной является скорость движения тела.</w:t>
      </w:r>
    </w:p>
    <w:p w:rsidR="00182E0E" w:rsidRPr="004A23E2" w:rsidRDefault="00182E0E" w:rsidP="00182E0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23E2">
        <w:rPr>
          <w:rFonts w:ascii="Times New Roman" w:hAnsi="Times New Roman" w:cs="Times New Roman"/>
          <w:b/>
          <w:sz w:val="28"/>
          <w:szCs w:val="28"/>
        </w:rPr>
        <w:t>Относительность пути и траектории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Проведем эксперимент. Воспользуемся линейкой, обыкновенной классной доской и куском мела. Кусок мела в данном случае будет изображать движущееся тело. Итак, одну систему отсчета мы связываем с линейкой, т. е. линейка – это ось Х, вдоль которой будет двигаться тело. Вторая система отсчета будет связана с доской.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Можно отметить, что мел движется вдоль линейки прямолинейно, стало быть, траектория будет прямая. А когда мы рассматриваем движение – мел в плоскости доски, то траектория будет представлять собой кривую линию (рис. 3).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72075" cy="3533775"/>
            <wp:effectExtent l="0" t="0" r="9525" b="9525"/>
            <wp:docPr id="25" name="Рисунок 25" descr="https://static-interneturok.cdnvideo.ru/content/static_image/328575/content_e544393ae83a272a7ba461457c12b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interneturok.cdnvideo.ru/content/static_image/328575/content_e544393ae83a272a7ba461457c12b08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Рис. 3. Относительность траектории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Говорить о пройденном пути в данном случае проще всего, т. к. </w:t>
      </w:r>
      <w:r w:rsidRPr="00182E0E">
        <w:rPr>
          <w:rFonts w:ascii="Times New Roman" w:hAnsi="Times New Roman" w:cs="Times New Roman"/>
          <w:b/>
          <w:bCs/>
          <w:sz w:val="28"/>
          <w:szCs w:val="28"/>
        </w:rPr>
        <w:t>пройденный путь</w:t>
      </w:r>
      <w:r w:rsidRPr="00182E0E">
        <w:rPr>
          <w:rFonts w:ascii="Times New Roman" w:hAnsi="Times New Roman" w:cs="Times New Roman"/>
          <w:sz w:val="28"/>
          <w:szCs w:val="28"/>
        </w:rPr>
        <w:t> – это длина траектории, следовательно, в системе отсчета, связанной с линейкой, пройденный путь будет меньше, чем пройденный путь в плоскости доски. Как видно из эксперимента, от выбора системы отсчета зависит и траектория движения тела, и пройденный путь.</w:t>
      </w:r>
    </w:p>
    <w:p w:rsidR="00182E0E" w:rsidRPr="004A23E2" w:rsidRDefault="00182E0E" w:rsidP="00182E0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23E2">
        <w:rPr>
          <w:rFonts w:ascii="Times New Roman" w:hAnsi="Times New Roman" w:cs="Times New Roman"/>
          <w:b/>
          <w:sz w:val="28"/>
          <w:szCs w:val="28"/>
        </w:rPr>
        <w:t>Относительность скорости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Для демонстрации относительности скорости проведем эксперимент. Для него потребуется металлический цилиндр (рис. 4). Этот металлический цилиндр будет связан со столом, и поэтому система отсчета (СО) будет связана со столом.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43300" cy="1200150"/>
            <wp:effectExtent l="0" t="0" r="0" b="0"/>
            <wp:docPr id="24" name="Рисунок 24" descr="https://static-interneturok.cdnvideo.ru/content/konspekt_image/328557/7959ed5f0fdc5d98c0d37dff74138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-interneturok.cdnvideo.ru/content/konspekt_image/328557/7959ed5f0fdc5d98c0d37dff74138ee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Рис. 4. Оборудование для эксперимента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 xml:space="preserve">Вторую СО свяжем с линейкой. Деревянный брусок будем использовать как движущееся тело. Чтобы пронаблюдать относительность скорости, необходимо заставить брусок двигаться. Обратите внимание: движение бруска происходит вдоль линейки относительно выбранных систем отсчета, и можно сказать, что скорость бруска и относительно линейки, и относительно стола </w:t>
      </w:r>
      <w:r w:rsidRPr="00182E0E">
        <w:rPr>
          <w:rFonts w:ascii="Times New Roman" w:hAnsi="Times New Roman" w:cs="Times New Roman"/>
          <w:sz w:val="28"/>
          <w:szCs w:val="28"/>
        </w:rPr>
        <w:lastRenderedPageBreak/>
        <w:t>будет одинакова. В этом случае скорость равна скорости в одной системе отсчета и скорости в другой системе отсчета (рис. 5).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3600" cy="3038475"/>
            <wp:effectExtent l="0" t="0" r="0" b="9525"/>
            <wp:docPr id="23" name="Рисунок 23" descr="https://static-interneturok.cdnvideo.ru/content/konspekt_image/328558/140324945118a6fafff62866608aa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interneturok.cdnvideo.ru/content/konspekt_image/328558/140324945118a6fafff62866608aabe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Рис. 5. Схема эксперимента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Кладем брусок на линейку и начинаем ее двигать. Линейка движется вместе с бруском, значит, скорость бруска относительно линейки равна нулю (рис. 6).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267450" cy="3200400"/>
            <wp:effectExtent l="0" t="0" r="0" b="0"/>
            <wp:docPr id="22" name="Рисунок 22" descr="https://static-interneturok.cdnvideo.ru/content/static_image/328576/content_8a8c7fb2bc09deaa26736b5d18a37b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-interneturok.cdnvideo.ru/content/static_image/328576/content_8a8c7fb2bc09deaa26736b5d18a37bb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Рис. 6. Относительность скорости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 xml:space="preserve">В этой системе отсчета брусок находится в состоянии покоя, а вот относительно стола, о чем говорит нам цилиндр, произошло изменение положения тела. Следовательно, относительно стола брусок движется. Это </w:t>
      </w:r>
      <w:r w:rsidRPr="00182E0E">
        <w:rPr>
          <w:rFonts w:ascii="Times New Roman" w:hAnsi="Times New Roman" w:cs="Times New Roman"/>
          <w:sz w:val="28"/>
          <w:szCs w:val="28"/>
        </w:rPr>
        <w:lastRenderedPageBreak/>
        <w:t>говорит о том, что в данном случае в одной системе отсчета и в другой системе отсчета скорость была разной.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Чтобы лучше разобраться с относительностью скорости, сделаем еще один, но уже мысленный эксперимент и обратимся к рисунку.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3600" cy="2571750"/>
            <wp:effectExtent l="0" t="0" r="0" b="0"/>
            <wp:docPr id="21" name="Рисунок 21" descr="https://static-interneturok.cdnvideo.ru/content/konspekt_image/328559/47701c2143ea4759af5175cc5d9eb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interneturok.cdnvideo.ru/content/konspekt_image/328559/47701c2143ea4759af5175cc5d9eba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Рис. 7. Схема мысленного эксперимента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Совместим ось </w:t>
      </w:r>
      <w:r w:rsidRPr="00182E0E">
        <w:rPr>
          <w:rFonts w:ascii="Times New Roman" w:hAnsi="Times New Roman" w:cs="Times New Roman"/>
          <w:i/>
          <w:iCs/>
          <w:sz w:val="28"/>
          <w:szCs w:val="28"/>
        </w:rPr>
        <w:t>Ох</w:t>
      </w:r>
      <w:r w:rsidRPr="00182E0E">
        <w:rPr>
          <w:rFonts w:ascii="Times New Roman" w:hAnsi="Times New Roman" w:cs="Times New Roman"/>
          <w:sz w:val="28"/>
          <w:szCs w:val="28"/>
        </w:rPr>
        <w:t> с дорогой, по которой движутся три автомобиля. Самая маленькая скорость у первого автомобиля </w:t>
      </w: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3350" cy="190500"/>
            <wp:effectExtent l="0" t="0" r="0" b="0"/>
            <wp:docPr id="20" name="Рисунок 20" descr="https://static-interneturok.cdnvideo.ru/content/konspekt_image/328560/6803a1469fbd9246c34bbe4c142ec4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-interneturok.cdnvideo.ru/content/konspekt_image/328560/6803a1469fbd9246c34bbe4c142ec444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E">
        <w:rPr>
          <w:rFonts w:ascii="Times New Roman" w:hAnsi="Times New Roman" w:cs="Times New Roman"/>
          <w:sz w:val="28"/>
          <w:szCs w:val="28"/>
        </w:rPr>
        <w:t>, у второго автомобиля она чуть больше </w:t>
      </w: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2875" cy="190500"/>
            <wp:effectExtent l="0" t="0" r="9525" b="0"/>
            <wp:docPr id="19" name="Рисунок 19" descr="https://static-interneturok.cdnvideo.ru/content/konspekt_image/328561/53502a766479c1077742627925045d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interneturok.cdnvideo.ru/content/konspekt_image/328561/53502a766479c1077742627925045d4e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E">
        <w:rPr>
          <w:rFonts w:ascii="Times New Roman" w:hAnsi="Times New Roman" w:cs="Times New Roman"/>
          <w:sz w:val="28"/>
          <w:szCs w:val="28"/>
        </w:rPr>
        <w:t>, самая большая скорость у третьего автомобиля – </w:t>
      </w: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2875" cy="190500"/>
            <wp:effectExtent l="0" t="0" r="9525" b="0"/>
            <wp:docPr id="18" name="Рисунок 18" descr="https://static-interneturok.cdnvideo.ru/content/konspekt_image/328562/a7d42c36fa28f0917da9b583308e16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-interneturok.cdnvideo.ru/content/konspekt_image/328562/a7d42c36fa28f0917da9b583308e161a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E">
        <w:rPr>
          <w:rFonts w:ascii="Times New Roman" w:hAnsi="Times New Roman" w:cs="Times New Roman"/>
          <w:sz w:val="28"/>
          <w:szCs w:val="28"/>
        </w:rPr>
        <w:t>.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Если систему отсчета совместить с первым автомобилем (рис. 8), то мы увидим буквально следующее: от нас удаляются, вперед уезжают и второй автомобиль, и третий.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743825" cy="2676525"/>
            <wp:effectExtent l="0" t="0" r="9525" b="9525"/>
            <wp:docPr id="17" name="Рисунок 17" descr="https://static-interneturok.cdnvideo.ru/content/static_image/328577/content_2c5d5eb835f3b8f855b63f64e99c9c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interneturok.cdnvideo.ru/content/static_image/328577/content_2c5d5eb835f3b8f855b63f64e99c9cb3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Рис. 8. СО, связанная с первым автомобилем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 xml:space="preserve">Если совместим систему отсчета со вторым автомобилем (рис. 9), мы увидим, что находимся в середине движения и все тела от нас разбегаются, т. е. </w:t>
      </w:r>
      <w:r w:rsidRPr="00182E0E">
        <w:rPr>
          <w:rFonts w:ascii="Times New Roman" w:hAnsi="Times New Roman" w:cs="Times New Roman"/>
          <w:sz w:val="28"/>
          <w:szCs w:val="28"/>
        </w:rPr>
        <w:lastRenderedPageBreak/>
        <w:t>автомобиль, который обладает скоростью </w:t>
      </w: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2875" cy="190500"/>
            <wp:effectExtent l="0" t="0" r="9525" b="0"/>
            <wp:docPr id="16" name="Рисунок 16" descr="https://static-interneturok.cdnvideo.ru/content/konspekt_image/328562/a7d42c36fa28f0917da9b583308e16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-interneturok.cdnvideo.ru/content/konspekt_image/328562/a7d42c36fa28f0917da9b583308e161a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E">
        <w:rPr>
          <w:rFonts w:ascii="Times New Roman" w:hAnsi="Times New Roman" w:cs="Times New Roman"/>
          <w:sz w:val="28"/>
          <w:szCs w:val="28"/>
        </w:rPr>
        <w:t>, едет вперед, удаляется от нас, но точно так же и автомобиль со скорость </w:t>
      </w: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3350" cy="190500"/>
            <wp:effectExtent l="0" t="0" r="0" b="0"/>
            <wp:docPr id="15" name="Рисунок 15" descr="https://static-interneturok.cdnvideo.ru/content/konspekt_image/328560/6803a1469fbd9246c34bbe4c142ec4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-interneturok.cdnvideo.ru/content/konspekt_image/328560/6803a1469fbd9246c34bbe4c142ec444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E">
        <w:rPr>
          <w:rFonts w:ascii="Times New Roman" w:hAnsi="Times New Roman" w:cs="Times New Roman"/>
          <w:sz w:val="28"/>
          <w:szCs w:val="28"/>
        </w:rPr>
        <w:t> удаляется назад.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743825" cy="2676525"/>
            <wp:effectExtent l="0" t="0" r="9525" b="9525"/>
            <wp:docPr id="14" name="Рисунок 14" descr="https://static-interneturok.cdnvideo.ru/content/static_image/328578/content_7d938e9eb3bb55ba55678418de8a0d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-interneturok.cdnvideo.ru/content/static_image/328578/content_7d938e9eb3bb55ba55678418de8a0dbc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Рис. 9. СО, связанная со вторым автомобилем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Обратите внимание: все эти автомобили находятся в движении относительно дороги, но каждый из водителей этих транспортных средств будет наблюдать совершенно разную картину.</w:t>
      </w:r>
    </w:p>
    <w:p w:rsidR="00182E0E" w:rsidRPr="004A23E2" w:rsidRDefault="00182E0E" w:rsidP="00182E0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23E2">
        <w:rPr>
          <w:rFonts w:ascii="Times New Roman" w:hAnsi="Times New Roman" w:cs="Times New Roman"/>
          <w:b/>
          <w:sz w:val="28"/>
          <w:szCs w:val="28"/>
        </w:rPr>
        <w:t>Закон сложения скоростей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b/>
          <w:bCs/>
          <w:sz w:val="28"/>
          <w:szCs w:val="28"/>
        </w:rPr>
        <w:t>Сложение скоростей, или формула Галилея для сложения скоростей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04850" cy="190500"/>
            <wp:effectExtent l="0" t="0" r="0" b="0"/>
            <wp:docPr id="13" name="Рисунок 13" descr="https://static-interneturok.cdnvideo.ru/content/konspekt_image/328563/c03c098d572bed4c4fbb17af78a238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-interneturok.cdnvideo.ru/content/konspekt_image/328563/c03c098d572bed4c4fbb17af78a2388a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Скорость тела относительно неподвижной системы отсчета (скорость лодки относительно берега) равна векторной сумме скорости этого тела относительно подвижной системы отсчета (скорость лодки относительно воды) и скорости самой подвижной системы отсчета относительно неподвижной системы (скорость воды относительно берега)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2" name="Рисунок 12" descr="https://static-interneturok.cdnvideo.ru/content/konspekt_image/328564/9fe011783f72f7c60db53618edc10d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-interneturok.cdnvideo.ru/content/konspekt_image/328564/9fe011783f72f7c60db53618edc10d3f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i/>
          <w:iCs/>
          <w:sz w:val="28"/>
          <w:szCs w:val="28"/>
        </w:rPr>
        <w:t>1-й случай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Когда лодка плывет по течению, скорость лодки </w:t>
      </w: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3350" cy="190500"/>
            <wp:effectExtent l="0" t="0" r="0" b="0"/>
            <wp:docPr id="11" name="Рисунок 11" descr="https://static-interneturok.cdnvideo.ru/content/konspekt_image/328565/e00ffd566c2de726c98c296eda1cd2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-interneturok.cdnvideo.ru/content/konspekt_image/328565/e00ffd566c2de726c98c296eda1cd27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E">
        <w:rPr>
          <w:rFonts w:ascii="Times New Roman" w:hAnsi="Times New Roman" w:cs="Times New Roman"/>
          <w:sz w:val="28"/>
          <w:szCs w:val="28"/>
        </w:rPr>
        <w:t>, как и скорость реки </w:t>
      </w: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3350" cy="209550"/>
            <wp:effectExtent l="0" t="0" r="0" b="0"/>
            <wp:docPr id="10" name="Рисунок 10" descr="https://static-interneturok.cdnvideo.ru/content/konspekt_image/328566/2a64ada6bc19bf0e533ea99aeda87e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-interneturok.cdnvideo.ru/content/konspekt_image/328566/2a64ada6bc19bf0e533ea99aeda87eaf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E">
        <w:rPr>
          <w:rFonts w:ascii="Times New Roman" w:hAnsi="Times New Roman" w:cs="Times New Roman"/>
          <w:sz w:val="28"/>
          <w:szCs w:val="28"/>
        </w:rPr>
        <w:t>, совпадает с направлением выбранной нами осью </w:t>
      </w:r>
      <w:r w:rsidRPr="00182E0E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182E0E">
        <w:rPr>
          <w:rFonts w:ascii="Times New Roman" w:hAnsi="Times New Roman" w:cs="Times New Roman"/>
          <w:sz w:val="28"/>
          <w:szCs w:val="28"/>
        </w:rPr>
        <w:t>. Поэтому проекция на ось </w:t>
      </w:r>
      <w:r w:rsidRPr="00182E0E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182E0E">
        <w:rPr>
          <w:rFonts w:ascii="Times New Roman" w:hAnsi="Times New Roman" w:cs="Times New Roman"/>
          <w:sz w:val="28"/>
          <w:szCs w:val="28"/>
        </w:rPr>
        <w:t>: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9" name="Рисунок 9" descr="https://static-interneturok.cdnvideo.ru/content/konspekt_image/328567/fea97eea24f729371e4db31006271e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-interneturok.cdnvideo.ru/content/konspekt_image/328567/fea97eea24f729371e4db31006271e9e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3600" cy="1781175"/>
            <wp:effectExtent l="0" t="0" r="0" b="9525"/>
            <wp:docPr id="8" name="Рисунок 8" descr="https://static-interneturok.cdnvideo.ru/content/konspekt_image/328568/9d5a03a6782183e12ae611367affe6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-interneturok.cdnvideo.ru/content/konspekt_image/328568/9d5a03a6782183e12ae611367affe6e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Рис. 10. Иллюстрация к случаю 1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i/>
          <w:iCs/>
          <w:sz w:val="28"/>
          <w:szCs w:val="28"/>
        </w:rPr>
        <w:t>2-й случай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Когда лодка плывет против течения, скорость лодки </w:t>
      </w: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3350" cy="190500"/>
            <wp:effectExtent l="0" t="0" r="0" b="0"/>
            <wp:docPr id="7" name="Рисунок 7" descr="https://static-interneturok.cdnvideo.ru/content/konspekt_image/328565/e00ffd566c2de726c98c296eda1cd2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-interneturok.cdnvideo.ru/content/konspekt_image/328565/e00ffd566c2de726c98c296eda1cd27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E">
        <w:rPr>
          <w:rFonts w:ascii="Times New Roman" w:hAnsi="Times New Roman" w:cs="Times New Roman"/>
          <w:sz w:val="28"/>
          <w:szCs w:val="28"/>
        </w:rPr>
        <w:t> направлена против направления оси </w:t>
      </w:r>
      <w:r w:rsidRPr="00182E0E">
        <w:rPr>
          <w:rFonts w:ascii="Times New Roman" w:hAnsi="Times New Roman" w:cs="Times New Roman"/>
          <w:i/>
          <w:iCs/>
          <w:sz w:val="28"/>
          <w:szCs w:val="28"/>
        </w:rPr>
        <w:t>X</w:t>
      </w:r>
      <w:r w:rsidRPr="00182E0E">
        <w:rPr>
          <w:rFonts w:ascii="Times New Roman" w:hAnsi="Times New Roman" w:cs="Times New Roman"/>
          <w:sz w:val="28"/>
          <w:szCs w:val="28"/>
        </w:rPr>
        <w:t>. Относительно берега лодка будет плыть против течения. Значит </w:t>
      </w: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3350" cy="190500"/>
            <wp:effectExtent l="0" t="0" r="0" b="0"/>
            <wp:docPr id="6" name="Рисунок 6" descr="https://static-interneturok.cdnvideo.ru/content/konspekt_image/328569/f83d255f260ac880ca6bbf316794d6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-interneturok.cdnvideo.ru/content/konspekt_image/328569/f83d255f260ac880ca6bbf316794d637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E">
        <w:rPr>
          <w:rFonts w:ascii="Times New Roman" w:hAnsi="Times New Roman" w:cs="Times New Roman"/>
          <w:sz w:val="28"/>
          <w:szCs w:val="28"/>
        </w:rPr>
        <w:t> и </w:t>
      </w: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3350" cy="190500"/>
            <wp:effectExtent l="0" t="0" r="0" b="0"/>
            <wp:docPr id="5" name="Рисунок 5" descr="https://static-interneturok.cdnvideo.ru/content/konspekt_image/328570/35c244147e5b368d04001a902d7619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-interneturok.cdnvideo.ru/content/konspekt_image/328570/35c244147e5b368d04001a902d76191c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E">
        <w:rPr>
          <w:rFonts w:ascii="Times New Roman" w:hAnsi="Times New Roman" w:cs="Times New Roman"/>
          <w:sz w:val="28"/>
          <w:szCs w:val="28"/>
        </w:rPr>
        <w:t> берутся со знаком минус. Скорость реки направлена в ту же сторону, что и ось </w:t>
      </w:r>
      <w:r w:rsidRPr="00182E0E">
        <w:rPr>
          <w:rFonts w:ascii="Times New Roman" w:hAnsi="Times New Roman" w:cs="Times New Roman"/>
          <w:i/>
          <w:iCs/>
          <w:sz w:val="28"/>
          <w:szCs w:val="28"/>
        </w:rPr>
        <w:t>X</w:t>
      </w:r>
      <w:r w:rsidRPr="00182E0E">
        <w:rPr>
          <w:rFonts w:ascii="Times New Roman" w:hAnsi="Times New Roman" w:cs="Times New Roman"/>
          <w:sz w:val="28"/>
          <w:szCs w:val="28"/>
        </w:rPr>
        <w:t>, поэтому в проекции на ось </w:t>
      </w:r>
      <w:r w:rsidRPr="00182E0E">
        <w:rPr>
          <w:rFonts w:ascii="Times New Roman" w:hAnsi="Times New Roman" w:cs="Times New Roman"/>
          <w:i/>
          <w:iCs/>
          <w:sz w:val="28"/>
          <w:szCs w:val="28"/>
        </w:rPr>
        <w:t>X</w:t>
      </w: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3350" cy="209550"/>
            <wp:effectExtent l="0" t="0" r="0" b="0"/>
            <wp:docPr id="4" name="Рисунок 4" descr="https://static-interneturok.cdnvideo.ru/content/konspekt_image/328571/5b5ef1c43cefcdbeb33753b01253e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-interneturok.cdnvideo.ru/content/konspekt_image/328571/5b5ef1c43cefcdbeb33753b01253e090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E0E">
        <w:rPr>
          <w:rFonts w:ascii="Times New Roman" w:hAnsi="Times New Roman" w:cs="Times New Roman"/>
          <w:sz w:val="28"/>
          <w:szCs w:val="28"/>
        </w:rPr>
        <w:t> положительна: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52500" cy="209550"/>
            <wp:effectExtent l="0" t="0" r="0" b="0"/>
            <wp:docPr id="3" name="Рисунок 3" descr="https://static-interneturok.cdnvideo.ru/content/konspekt_image/328572/c23508ecafb66eb960f8b62966ffaf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-interneturok.cdnvideo.ru/content/konspekt_image/328572/c23508ecafb66eb960f8b62966ffafbb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Умножив обе части уравнения на (-1), получим, что лодка относительно берега движется против течения со скоростью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2" name="Рисунок 2" descr="https://static-interneturok.cdnvideo.ru/content/konspekt_image/328573/a0042f62f35517b78159470cace544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-interneturok.cdnvideo.ru/content/konspekt_image/328573/a0042f62f35517b78159470cace54495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3600" cy="1724025"/>
            <wp:effectExtent l="0" t="0" r="0" b="9525"/>
            <wp:docPr id="1" name="Рисунок 1" descr="https://static-interneturok.cdnvideo.ru/content/konspekt_image/328574/fdc50f18bc530515445e981e01738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-interneturok.cdnvideo.ru/content/konspekt_image/328574/fdc50f18bc530515445e981e01738dc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Рис. 11. Иллюстрация к случаю 2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182E0E" w:rsidRPr="00182E0E" w:rsidRDefault="00182E0E" w:rsidP="00182E0E">
      <w:pPr>
        <w:jc w:val="both"/>
        <w:rPr>
          <w:rFonts w:ascii="Times New Roman" w:hAnsi="Times New Roman" w:cs="Times New Roman"/>
          <w:sz w:val="28"/>
          <w:szCs w:val="28"/>
        </w:rPr>
      </w:pPr>
      <w:r w:rsidRPr="00182E0E">
        <w:rPr>
          <w:rFonts w:ascii="Times New Roman" w:hAnsi="Times New Roman" w:cs="Times New Roman"/>
          <w:sz w:val="28"/>
          <w:szCs w:val="28"/>
        </w:rPr>
        <w:t>Сегодня на уроке мы рассмотрели относительность движения с разных сторон: относительность пути и траектории, относительность скорости. Существует также относительность ускорения, о которой мы будем говорить в старших классах.</w:t>
      </w:r>
    </w:p>
    <w:p w:rsidR="00D32973" w:rsidRPr="00791390" w:rsidRDefault="00D32973" w:rsidP="0079139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32973" w:rsidRPr="00791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E6AF2"/>
    <w:multiLevelType w:val="hybridMultilevel"/>
    <w:tmpl w:val="203852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BD3"/>
    <w:rsid w:val="00182E0E"/>
    <w:rsid w:val="001A7269"/>
    <w:rsid w:val="0028166C"/>
    <w:rsid w:val="004A23E2"/>
    <w:rsid w:val="00791390"/>
    <w:rsid w:val="00D32973"/>
    <w:rsid w:val="00F84E13"/>
    <w:rsid w:val="00FE2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331D1"/>
  <w15:chartTrackingRefBased/>
  <w15:docId w15:val="{AE527E37-CA39-470E-AB3D-21C580144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2E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7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time_continue=43&amp;v=RVl-Q_0vFok&amp;feature=emb_logo" TargetMode="Externa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913</Words>
  <Characters>5210</Characters>
  <Application>Microsoft Office Word</Application>
  <DocSecurity>0</DocSecurity>
  <Lines>43</Lines>
  <Paragraphs>12</Paragraphs>
  <ScaleCrop>false</ScaleCrop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2020-04-21T18:10:00Z</dcterms:created>
  <dcterms:modified xsi:type="dcterms:W3CDTF">2020-04-21T18:19:00Z</dcterms:modified>
</cp:coreProperties>
</file>