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1639" w:rsidRDefault="00C76792" w:rsidP="00601639">
      <w:pPr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30</w:t>
      </w:r>
      <w:r w:rsidR="00601639">
        <w:rPr>
          <w:rFonts w:ascii="Times New Roman" w:hAnsi="Times New Roman"/>
          <w:b/>
          <w:sz w:val="28"/>
          <w:szCs w:val="28"/>
          <w:lang w:val="uk-UA"/>
        </w:rPr>
        <w:t>.04.2020 р.        8 клас.  Українська мова.</w:t>
      </w:r>
    </w:p>
    <w:p w:rsidR="00601639" w:rsidRDefault="00B643CD" w:rsidP="00601639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C76792">
        <w:rPr>
          <w:rFonts w:ascii="Times New Roman" w:hAnsi="Times New Roman"/>
          <w:b/>
          <w:sz w:val="28"/>
          <w:szCs w:val="28"/>
          <w:lang w:val="uk-UA"/>
        </w:rPr>
        <w:t>Тема:</w:t>
      </w:r>
      <w:r w:rsidR="00C76792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C76792">
        <w:rPr>
          <w:rFonts w:ascii="Times New Roman" w:hAnsi="Times New Roman"/>
          <w:sz w:val="28"/>
          <w:szCs w:val="28"/>
          <w:lang w:val="uk-UA"/>
        </w:rPr>
        <w:t>Пряма і непряма мова як способи передачі чужого мовлення. Розділові знаки при прямій мові. Заміна прямої мови непрямою.</w:t>
      </w:r>
    </w:p>
    <w:p w:rsidR="00C76792" w:rsidRDefault="00C76792" w:rsidP="00601639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C76792">
        <w:rPr>
          <w:rFonts w:ascii="Times New Roman" w:hAnsi="Times New Roman"/>
          <w:b/>
          <w:sz w:val="28"/>
          <w:szCs w:val="28"/>
          <w:lang w:val="uk-UA"/>
        </w:rPr>
        <w:t>Тема:</w:t>
      </w:r>
      <w:r>
        <w:rPr>
          <w:rFonts w:ascii="Times New Roman" w:hAnsi="Times New Roman"/>
          <w:sz w:val="28"/>
          <w:szCs w:val="28"/>
          <w:lang w:val="uk-UA"/>
        </w:rPr>
        <w:t xml:space="preserve"> Цитата як спосіб передачі чужого мовлення. Розділові знаки при цитатах</w:t>
      </w:r>
      <w:r w:rsidR="00FF63A2">
        <w:rPr>
          <w:rFonts w:ascii="Times New Roman" w:hAnsi="Times New Roman"/>
          <w:sz w:val="28"/>
          <w:szCs w:val="28"/>
          <w:lang w:val="uk-UA"/>
        </w:rPr>
        <w:t>.</w:t>
      </w:r>
    </w:p>
    <w:p w:rsidR="00FF63A2" w:rsidRPr="00FF63A2" w:rsidRDefault="00FF63A2" w:rsidP="00FF63A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У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процесі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спілкування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мовців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виникає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потреба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передавати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відтворювати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висловлювання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інших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Є пряма передача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чужої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мови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(пряма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мова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діалог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цитата) та непряма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мова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FF63A2" w:rsidRPr="00FF63A2" w:rsidRDefault="00FF63A2" w:rsidP="00FF63A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3A2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Пряма </w:t>
      </w:r>
      <w:proofErr w:type="spellStart"/>
      <w:r w:rsidRPr="00FF63A2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мова</w:t>
      </w:r>
      <w:proofErr w:type="spellEnd"/>
      <w:r w:rsidRPr="00FF63A2">
        <w:rPr>
          <w:rFonts w:ascii="Times New Roman" w:eastAsia="Times New Roman" w:hAnsi="Times New Roman"/>
          <w:b/>
          <w:bCs/>
          <w:color w:val="4682B4"/>
          <w:sz w:val="28"/>
          <w:szCs w:val="28"/>
          <w:lang w:eastAsia="ru-RU"/>
        </w:rPr>
        <w:t> </w:t>
      </w:r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—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це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чуже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мовлення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передане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досл</w:t>
      </w:r>
      <w:proofErr w:type="gram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івно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з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повним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збереженням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змісту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та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інтонації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Наприклад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: «Я буду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брати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себе в руки», —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обіцяє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Рубін</w:t>
      </w:r>
      <w:proofErr w:type="spellEnd"/>
      <w:proofErr w:type="gram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(І. </w:t>
      </w:r>
      <w:proofErr w:type="gram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Сенченко).</w:t>
      </w:r>
    </w:p>
    <w:p w:rsidR="00FF63A2" w:rsidRPr="00FF63A2" w:rsidRDefault="00FF63A2" w:rsidP="00FF63A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3A2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Непряма </w:t>
      </w:r>
      <w:proofErr w:type="spellStart"/>
      <w:r w:rsidRPr="00FF63A2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мова</w:t>
      </w:r>
      <w:proofErr w:type="spellEnd"/>
      <w:r w:rsidRPr="00FF63A2">
        <w:rPr>
          <w:rFonts w:ascii="Times New Roman" w:eastAsia="Times New Roman" w:hAnsi="Times New Roman"/>
          <w:b/>
          <w:bCs/>
          <w:color w:val="4682B4"/>
          <w:sz w:val="28"/>
          <w:szCs w:val="28"/>
          <w:lang w:eastAsia="ru-RU"/>
        </w:rPr>
        <w:t> </w:t>
      </w:r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—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це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чуже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мовлення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передане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тільки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зі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збереженням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змісту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висловлюваної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думки без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збереження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форми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та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інтонації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висловлювання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Наприклад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: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Рубін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обіцяв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що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буде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брати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себе в руки.</w:t>
      </w:r>
    </w:p>
    <w:p w:rsidR="00FF63A2" w:rsidRPr="00FF63A2" w:rsidRDefault="00FF63A2" w:rsidP="00FF63A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Пряма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мова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супроводжується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словами автора,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які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вказують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те, кому вона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належить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Слова автора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можуть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стояти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перед прямою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мовою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у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середині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й </w:t>
      </w:r>
      <w:proofErr w:type="spellStart"/>
      <w:proofErr w:type="gram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proofErr w:type="gram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ісля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неї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</w:p>
    <w:p w:rsidR="00FF63A2" w:rsidRPr="00FF63A2" w:rsidRDefault="00FF63A2" w:rsidP="00FF63A2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proofErr w:type="gram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proofErr w:type="gram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», — а.</w:t>
      </w:r>
    </w:p>
    <w:p w:rsidR="00FF63A2" w:rsidRPr="00FF63A2" w:rsidRDefault="00FF63A2" w:rsidP="00FF63A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Розкажіть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будь ласка,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мені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про вашу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Батьківщину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», — попросив скульптор,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закладаючи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ногу на ногу (О. Гончар).</w:t>
      </w:r>
    </w:p>
    <w:p w:rsidR="00FF63A2" w:rsidRPr="00FF63A2" w:rsidRDefault="00FF63A2" w:rsidP="00FF63A2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А: «</w:t>
      </w:r>
      <w:proofErr w:type="gram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proofErr w:type="gram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!»</w:t>
      </w:r>
    </w:p>
    <w:p w:rsidR="00FF63A2" w:rsidRPr="00FF63A2" w:rsidRDefault="00FF63A2" w:rsidP="00FF63A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Діти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кажуть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 «Ми</w:t>
      </w:r>
      <w:proofErr w:type="gram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</w:t>
      </w:r>
      <w:proofErr w:type="gram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ітчизну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нашу любимо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святу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!» (П.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Тичина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).</w:t>
      </w:r>
    </w:p>
    <w:p w:rsidR="00FF63A2" w:rsidRPr="00FF63A2" w:rsidRDefault="00FF63A2" w:rsidP="00FF63A2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proofErr w:type="gram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proofErr w:type="gram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? — а. — П».</w:t>
      </w:r>
    </w:p>
    <w:p w:rsidR="00FF63A2" w:rsidRPr="00FF63A2" w:rsidRDefault="00FF63A2" w:rsidP="00FF63A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«Та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смієтесь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? —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вигукнув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лейтенант. — Не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бачите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яка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це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мене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радість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?» (П.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Загребельний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).</w:t>
      </w:r>
    </w:p>
    <w:p w:rsidR="00FF63A2" w:rsidRPr="00FF63A2" w:rsidRDefault="00FF63A2" w:rsidP="00FF63A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Пряма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мову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і слова автора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вимовляють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з </w:t>
      </w:r>
      <w:proofErr w:type="spellStart"/>
      <w:proofErr w:type="gram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</w:t>
      </w:r>
      <w:proofErr w:type="gram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ізною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інтонацією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Пряму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мову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передають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розповідними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питальними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спонукальними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та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окличними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реченнями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FF63A2" w:rsidRPr="00FF63A2" w:rsidRDefault="00FF63A2" w:rsidP="00FF63A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Слова автора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супроводжуються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розповідною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інтонацією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Якщо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слова автора стоять перед прямою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мовою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вони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вимовляються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з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пониженням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голосу й</w:t>
      </w:r>
      <w:proofErr w:type="gram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невеликою паузою.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Наприклад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: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Він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посміхнувся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з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поблажливою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зверхністю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 «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Життя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воно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навчить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...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Навчить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калачі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з маком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їсти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» (О. Гончар). Слова,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що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стоять </w:t>
      </w:r>
      <w:proofErr w:type="spellStart"/>
      <w:proofErr w:type="gram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proofErr w:type="gram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ісля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прямої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мови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вимовляються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трохи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прискорено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і з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пониженням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голосу.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Наприклад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: «А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тепер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розкажи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нам,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Нателло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—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усміхаючись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gram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говорив</w:t>
      </w:r>
      <w:proofErr w:type="gram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інженер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— як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відкрила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Оленяче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джерело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?» (О. Гончар).</w:t>
      </w:r>
    </w:p>
    <w:p w:rsidR="00FF63A2" w:rsidRPr="00FF63A2" w:rsidRDefault="00FF63A2" w:rsidP="00FF63A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Слова автора,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що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стоять у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середині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прямої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мови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ділять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речення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три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частини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Перша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частина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прямої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мови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вимовляється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з </w:t>
      </w:r>
      <w:proofErr w:type="spellStart"/>
      <w:proofErr w:type="gram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proofErr w:type="gram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ідвищенням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голосу, друга —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залежно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від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мети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висловлювання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а слова автора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виділяються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паузами з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обох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боків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і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вимовляються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з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інтонацією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вставних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слів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із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зниженням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голосу в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кінці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Наприклад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 «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Мамо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! —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радісно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закричав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хлопчина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зриваючись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нагло з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довгої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задуми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—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Знаєш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мамо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що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?» (Б.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Лепкий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).</w:t>
      </w:r>
    </w:p>
    <w:p w:rsidR="00055D2E" w:rsidRPr="00A75EA0" w:rsidRDefault="00FF63A2" w:rsidP="00055D2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D0D0D" w:themeColor="text1" w:themeTint="F2"/>
          <w:sz w:val="28"/>
          <w:szCs w:val="28"/>
          <w:lang w:val="uk-UA" w:eastAsia="ru-RU"/>
        </w:rPr>
      </w:pPr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055D2E" w:rsidRPr="00A75EA0">
        <w:rPr>
          <w:rFonts w:ascii="Times New Roman" w:eastAsia="Times New Roman" w:hAnsi="Times New Roman"/>
          <w:b/>
          <w:bCs/>
          <w:color w:val="0D0D0D" w:themeColor="text1" w:themeTint="F2"/>
          <w:sz w:val="28"/>
          <w:szCs w:val="28"/>
          <w:lang w:eastAsia="ru-RU"/>
        </w:rPr>
        <w:t xml:space="preserve">Робота з таблицею «Цитата в </w:t>
      </w:r>
      <w:proofErr w:type="spellStart"/>
      <w:r w:rsidR="00055D2E" w:rsidRPr="00A75EA0">
        <w:rPr>
          <w:rFonts w:ascii="Times New Roman" w:eastAsia="Times New Roman" w:hAnsi="Times New Roman"/>
          <w:b/>
          <w:bCs/>
          <w:color w:val="0D0D0D" w:themeColor="text1" w:themeTint="F2"/>
          <w:sz w:val="28"/>
          <w:szCs w:val="28"/>
          <w:lang w:eastAsia="ru-RU"/>
        </w:rPr>
        <w:t>тексті</w:t>
      </w:r>
      <w:proofErr w:type="spellEnd"/>
      <w:r w:rsidR="00055D2E" w:rsidRPr="00A75EA0">
        <w:rPr>
          <w:rFonts w:ascii="Times New Roman" w:eastAsia="Times New Roman" w:hAnsi="Times New Roman"/>
          <w:b/>
          <w:bCs/>
          <w:color w:val="0D0D0D" w:themeColor="text1" w:themeTint="F2"/>
          <w:sz w:val="28"/>
          <w:szCs w:val="28"/>
          <w:lang w:eastAsia="ru-RU"/>
        </w:rPr>
        <w:t>».</w:t>
      </w:r>
    </w:p>
    <w:tbl>
      <w:tblPr>
        <w:tblW w:w="5000" w:type="pct"/>
        <w:tblBorders>
          <w:top w:val="single" w:sz="6" w:space="0" w:color="3FAEEB"/>
          <w:left w:val="single" w:sz="6" w:space="0" w:color="3FAEEB"/>
          <w:bottom w:val="single" w:sz="6" w:space="0" w:color="3FAEEB"/>
          <w:right w:val="single" w:sz="6" w:space="0" w:color="3FAEEB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3"/>
        <w:gridCol w:w="2678"/>
        <w:gridCol w:w="4590"/>
      </w:tblGrid>
      <w:tr w:rsidR="00055D2E" w:rsidRPr="00A75EA0" w:rsidTr="00457E2F">
        <w:tc>
          <w:tcPr>
            <w:tcW w:w="1100" w:type="pct"/>
            <w:tcBorders>
              <w:top w:val="single" w:sz="6" w:space="0" w:color="FF9900"/>
              <w:left w:val="single" w:sz="6" w:space="0" w:color="FF9900"/>
              <w:bottom w:val="single" w:sz="6" w:space="0" w:color="FF9900"/>
              <w:right w:val="single" w:sz="6" w:space="0" w:color="FF9900"/>
            </w:tcBorders>
            <w:vAlign w:val="center"/>
            <w:hideMark/>
          </w:tcPr>
          <w:p w:rsidR="00A75EA0" w:rsidRPr="00A75EA0" w:rsidRDefault="00055D2E" w:rsidP="00457E2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A75EA0">
              <w:rPr>
                <w:rFonts w:ascii="Times New Roman" w:eastAsia="Times New Roman" w:hAnsi="Times New Roman"/>
                <w:b/>
                <w:bCs/>
                <w:color w:val="0D0D0D" w:themeColor="text1" w:themeTint="F2"/>
                <w:sz w:val="28"/>
                <w:szCs w:val="28"/>
                <w:lang w:eastAsia="ru-RU"/>
              </w:rPr>
              <w:t>Спосіб</w:t>
            </w:r>
            <w:proofErr w:type="spellEnd"/>
            <w:r w:rsidRPr="00A75EA0">
              <w:rPr>
                <w:rFonts w:ascii="Times New Roman" w:eastAsia="Times New Roman" w:hAnsi="Times New Roman"/>
                <w:b/>
                <w:bCs/>
                <w:color w:val="0D0D0D" w:themeColor="text1" w:themeTint="F2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75EA0">
              <w:rPr>
                <w:rFonts w:ascii="Times New Roman" w:eastAsia="Times New Roman" w:hAnsi="Times New Roman"/>
                <w:b/>
                <w:bCs/>
                <w:color w:val="0D0D0D" w:themeColor="text1" w:themeTint="F2"/>
                <w:sz w:val="28"/>
                <w:szCs w:val="28"/>
                <w:lang w:eastAsia="ru-RU"/>
              </w:rPr>
              <w:t>уведення</w:t>
            </w:r>
            <w:proofErr w:type="spellEnd"/>
            <w:r w:rsidRPr="00A75EA0">
              <w:rPr>
                <w:rFonts w:ascii="Times New Roman" w:eastAsia="Times New Roman" w:hAnsi="Times New Roman"/>
                <w:b/>
                <w:bCs/>
                <w:color w:val="0D0D0D" w:themeColor="text1" w:themeTint="F2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75EA0">
              <w:rPr>
                <w:rFonts w:ascii="Times New Roman" w:eastAsia="Times New Roman" w:hAnsi="Times New Roman"/>
                <w:b/>
                <w:bCs/>
                <w:color w:val="0D0D0D" w:themeColor="text1" w:themeTint="F2"/>
                <w:sz w:val="28"/>
                <w:szCs w:val="28"/>
                <w:lang w:eastAsia="ru-RU"/>
              </w:rPr>
              <w:t>цитати</w:t>
            </w:r>
            <w:proofErr w:type="spellEnd"/>
          </w:p>
        </w:tc>
        <w:tc>
          <w:tcPr>
            <w:tcW w:w="1400" w:type="pct"/>
            <w:tcBorders>
              <w:top w:val="single" w:sz="6" w:space="0" w:color="FF9900"/>
              <w:left w:val="single" w:sz="6" w:space="0" w:color="FF9900"/>
              <w:bottom w:val="single" w:sz="6" w:space="0" w:color="FF9900"/>
              <w:right w:val="single" w:sz="6" w:space="0" w:color="FF9900"/>
            </w:tcBorders>
            <w:vAlign w:val="center"/>
            <w:hideMark/>
          </w:tcPr>
          <w:p w:rsidR="00A75EA0" w:rsidRPr="00A75EA0" w:rsidRDefault="00055D2E" w:rsidP="00457E2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A75EA0">
              <w:rPr>
                <w:rFonts w:ascii="Times New Roman" w:eastAsia="Times New Roman" w:hAnsi="Times New Roman"/>
                <w:b/>
                <w:bCs/>
                <w:color w:val="0D0D0D" w:themeColor="text1" w:themeTint="F2"/>
                <w:sz w:val="28"/>
                <w:szCs w:val="28"/>
                <w:lang w:eastAsia="ru-RU"/>
              </w:rPr>
              <w:t>Оформлення</w:t>
            </w:r>
            <w:proofErr w:type="spellEnd"/>
            <w:r w:rsidRPr="00A75EA0">
              <w:rPr>
                <w:rFonts w:ascii="Times New Roman" w:eastAsia="Times New Roman" w:hAnsi="Times New Roman"/>
                <w:b/>
                <w:bCs/>
                <w:color w:val="0D0D0D" w:themeColor="text1" w:themeTint="F2"/>
                <w:sz w:val="28"/>
                <w:szCs w:val="28"/>
                <w:lang w:eastAsia="ru-RU"/>
              </w:rPr>
              <w:t xml:space="preserve"> на </w:t>
            </w:r>
            <w:proofErr w:type="spellStart"/>
            <w:r w:rsidRPr="00A75EA0">
              <w:rPr>
                <w:rFonts w:ascii="Times New Roman" w:eastAsia="Times New Roman" w:hAnsi="Times New Roman"/>
                <w:b/>
                <w:bCs/>
                <w:color w:val="0D0D0D" w:themeColor="text1" w:themeTint="F2"/>
                <w:sz w:val="28"/>
                <w:szCs w:val="28"/>
                <w:lang w:eastAsia="ru-RU"/>
              </w:rPr>
              <w:t>письмі</w:t>
            </w:r>
            <w:proofErr w:type="spellEnd"/>
          </w:p>
        </w:tc>
        <w:tc>
          <w:tcPr>
            <w:tcW w:w="2400" w:type="pct"/>
            <w:tcBorders>
              <w:top w:val="single" w:sz="6" w:space="0" w:color="FF9900"/>
              <w:left w:val="single" w:sz="6" w:space="0" w:color="FF9900"/>
              <w:bottom w:val="single" w:sz="6" w:space="0" w:color="FF9900"/>
              <w:right w:val="single" w:sz="6" w:space="0" w:color="FF9900"/>
            </w:tcBorders>
            <w:vAlign w:val="center"/>
            <w:hideMark/>
          </w:tcPr>
          <w:p w:rsidR="00A75EA0" w:rsidRPr="00A75EA0" w:rsidRDefault="00055D2E" w:rsidP="00457E2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A75EA0">
              <w:rPr>
                <w:rFonts w:ascii="Times New Roman" w:eastAsia="Times New Roman" w:hAnsi="Times New Roman"/>
                <w:b/>
                <w:bCs/>
                <w:color w:val="0D0D0D" w:themeColor="text1" w:themeTint="F2"/>
                <w:sz w:val="28"/>
                <w:szCs w:val="28"/>
                <w:lang w:eastAsia="ru-RU"/>
              </w:rPr>
              <w:t>Приклад</w:t>
            </w:r>
          </w:p>
        </w:tc>
      </w:tr>
      <w:tr w:rsidR="00055D2E" w:rsidRPr="00A75EA0" w:rsidTr="00457E2F">
        <w:tc>
          <w:tcPr>
            <w:tcW w:w="1100" w:type="pct"/>
            <w:tcBorders>
              <w:top w:val="single" w:sz="6" w:space="0" w:color="FF9900"/>
              <w:left w:val="single" w:sz="6" w:space="0" w:color="FF9900"/>
              <w:bottom w:val="single" w:sz="6" w:space="0" w:color="FF9900"/>
              <w:right w:val="single" w:sz="6" w:space="0" w:color="FF9900"/>
            </w:tcBorders>
            <w:vAlign w:val="center"/>
            <w:hideMark/>
          </w:tcPr>
          <w:p w:rsidR="00A75EA0" w:rsidRPr="00A75EA0" w:rsidRDefault="00055D2E" w:rsidP="00457E2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Як </w:t>
            </w:r>
            <w:proofErr w:type="gram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пряма</w:t>
            </w:r>
            <w:proofErr w:type="gram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мова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зі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словами автора</w:t>
            </w:r>
          </w:p>
        </w:tc>
        <w:tc>
          <w:tcPr>
            <w:tcW w:w="1400" w:type="pct"/>
            <w:tcBorders>
              <w:top w:val="single" w:sz="6" w:space="0" w:color="FF9900"/>
              <w:left w:val="single" w:sz="6" w:space="0" w:color="FF9900"/>
              <w:bottom w:val="single" w:sz="6" w:space="0" w:color="FF9900"/>
              <w:right w:val="single" w:sz="6" w:space="0" w:color="FF9900"/>
            </w:tcBorders>
            <w:vAlign w:val="center"/>
            <w:hideMark/>
          </w:tcPr>
          <w:p w:rsidR="00A75EA0" w:rsidRPr="00A75EA0" w:rsidRDefault="00055D2E" w:rsidP="00457E2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Береться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 лапки</w:t>
            </w:r>
          </w:p>
        </w:tc>
        <w:tc>
          <w:tcPr>
            <w:tcW w:w="2400" w:type="pct"/>
            <w:tcBorders>
              <w:top w:val="single" w:sz="6" w:space="0" w:color="FF9900"/>
              <w:left w:val="single" w:sz="6" w:space="0" w:color="FF9900"/>
              <w:bottom w:val="single" w:sz="6" w:space="0" w:color="FF9900"/>
              <w:right w:val="single" w:sz="6" w:space="0" w:color="FF9900"/>
            </w:tcBorders>
            <w:vAlign w:val="center"/>
            <w:hideMark/>
          </w:tcPr>
          <w:p w:rsidR="00A75EA0" w:rsidRPr="00A75EA0" w:rsidRDefault="00055D2E" w:rsidP="00457E2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</w:t>
            </w:r>
            <w:proofErr w:type="gram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народі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кажуть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: «Правду говорить не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язик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а душа».</w:t>
            </w:r>
          </w:p>
        </w:tc>
      </w:tr>
      <w:tr w:rsidR="00055D2E" w:rsidRPr="00A75EA0" w:rsidTr="00457E2F">
        <w:tc>
          <w:tcPr>
            <w:tcW w:w="1100" w:type="pct"/>
            <w:tcBorders>
              <w:top w:val="single" w:sz="6" w:space="0" w:color="FF9900"/>
              <w:left w:val="single" w:sz="6" w:space="0" w:color="FF9900"/>
              <w:bottom w:val="single" w:sz="6" w:space="0" w:color="FF9900"/>
              <w:right w:val="single" w:sz="6" w:space="0" w:color="FF9900"/>
            </w:tcBorders>
            <w:vAlign w:val="center"/>
            <w:hideMark/>
          </w:tcPr>
          <w:p w:rsidR="00A75EA0" w:rsidRPr="00A75EA0" w:rsidRDefault="00055D2E" w:rsidP="00457E2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Як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частина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речення</w:t>
            </w:r>
            <w:proofErr w:type="spellEnd"/>
          </w:p>
        </w:tc>
        <w:tc>
          <w:tcPr>
            <w:tcW w:w="1400" w:type="pct"/>
            <w:tcBorders>
              <w:top w:val="single" w:sz="6" w:space="0" w:color="FF9900"/>
              <w:left w:val="single" w:sz="6" w:space="0" w:color="FF9900"/>
              <w:bottom w:val="single" w:sz="6" w:space="0" w:color="FF9900"/>
              <w:right w:val="single" w:sz="6" w:space="0" w:color="FF9900"/>
            </w:tcBorders>
            <w:vAlign w:val="center"/>
            <w:hideMark/>
          </w:tcPr>
          <w:p w:rsidR="00A75EA0" w:rsidRPr="00A75EA0" w:rsidRDefault="00055D2E" w:rsidP="00457E2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Пишеться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з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малої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</w:t>
            </w:r>
            <w:proofErr w:type="gram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ітери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 лапках у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середині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речення</w:t>
            </w:r>
            <w:proofErr w:type="spellEnd"/>
          </w:p>
        </w:tc>
        <w:tc>
          <w:tcPr>
            <w:tcW w:w="2400" w:type="pct"/>
            <w:tcBorders>
              <w:top w:val="single" w:sz="6" w:space="0" w:color="FF9900"/>
              <w:left w:val="single" w:sz="6" w:space="0" w:color="FF9900"/>
              <w:bottom w:val="single" w:sz="6" w:space="0" w:color="FF9900"/>
              <w:right w:val="single" w:sz="6" w:space="0" w:color="FF9900"/>
            </w:tcBorders>
            <w:vAlign w:val="center"/>
            <w:hideMark/>
          </w:tcPr>
          <w:p w:rsidR="00A75EA0" w:rsidRPr="00A75EA0" w:rsidRDefault="00055D2E" w:rsidP="00457E2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В.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Сухомлинський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говорив,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що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«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любов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до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Батьківщини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неможлива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без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любові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до </w:t>
            </w:r>
            <w:proofErr w:type="spellStart"/>
            <w:proofErr w:type="gram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</w:t>
            </w:r>
            <w:proofErr w:type="gram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ідного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слова».</w:t>
            </w:r>
          </w:p>
        </w:tc>
      </w:tr>
      <w:tr w:rsidR="00055D2E" w:rsidRPr="00A75EA0" w:rsidTr="00457E2F">
        <w:tc>
          <w:tcPr>
            <w:tcW w:w="1100" w:type="pct"/>
            <w:tcBorders>
              <w:top w:val="single" w:sz="6" w:space="0" w:color="FF9900"/>
              <w:left w:val="single" w:sz="6" w:space="0" w:color="FF9900"/>
              <w:bottom w:val="single" w:sz="6" w:space="0" w:color="FF9900"/>
              <w:right w:val="single" w:sz="6" w:space="0" w:color="FF9900"/>
            </w:tcBorders>
            <w:vAlign w:val="center"/>
            <w:hideMark/>
          </w:tcPr>
          <w:p w:rsidR="00A75EA0" w:rsidRPr="00A75EA0" w:rsidRDefault="00055D2E" w:rsidP="00457E2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Наводиться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неповністю</w:t>
            </w:r>
            <w:proofErr w:type="spellEnd"/>
          </w:p>
        </w:tc>
        <w:tc>
          <w:tcPr>
            <w:tcW w:w="1400" w:type="pct"/>
            <w:tcBorders>
              <w:top w:val="single" w:sz="6" w:space="0" w:color="FF9900"/>
              <w:left w:val="single" w:sz="6" w:space="0" w:color="FF9900"/>
              <w:bottom w:val="single" w:sz="6" w:space="0" w:color="FF9900"/>
              <w:right w:val="single" w:sz="6" w:space="0" w:color="FF9900"/>
            </w:tcBorders>
            <w:vAlign w:val="center"/>
            <w:hideMark/>
          </w:tcPr>
          <w:p w:rsidR="00A75EA0" w:rsidRPr="00A75EA0" w:rsidRDefault="00055D2E" w:rsidP="00457E2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Як пряма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мова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а на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місці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пропущених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слі</w:t>
            </w:r>
            <w:proofErr w:type="gram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ставляться</w:t>
            </w:r>
            <w:proofErr w:type="spellEnd"/>
            <w:proofErr w:type="gram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крапки</w:t>
            </w:r>
            <w:proofErr w:type="spellEnd"/>
          </w:p>
        </w:tc>
        <w:tc>
          <w:tcPr>
            <w:tcW w:w="2400" w:type="pct"/>
            <w:tcBorders>
              <w:top w:val="single" w:sz="6" w:space="0" w:color="FF9900"/>
              <w:left w:val="single" w:sz="6" w:space="0" w:color="FF9900"/>
              <w:bottom w:val="single" w:sz="6" w:space="0" w:color="FF9900"/>
              <w:right w:val="single" w:sz="6" w:space="0" w:color="FF9900"/>
            </w:tcBorders>
            <w:vAlign w:val="center"/>
            <w:hideMark/>
          </w:tcPr>
          <w:p w:rsidR="00A75EA0" w:rsidRPr="00A75EA0" w:rsidRDefault="00055D2E" w:rsidP="00457E2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«...Нам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потрібно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любити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і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гордитися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своєю</w:t>
            </w:r>
            <w:proofErr w:type="spellEnd"/>
            <w:proofErr w:type="gram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матір’ю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», — писав Т. Шевченко про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Україну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</w:tr>
      <w:tr w:rsidR="00055D2E" w:rsidRPr="00A75EA0" w:rsidTr="00457E2F">
        <w:tc>
          <w:tcPr>
            <w:tcW w:w="1100" w:type="pct"/>
            <w:tcBorders>
              <w:top w:val="single" w:sz="6" w:space="0" w:color="FF9900"/>
              <w:left w:val="single" w:sz="6" w:space="0" w:color="FF9900"/>
              <w:bottom w:val="single" w:sz="6" w:space="0" w:color="FF9900"/>
              <w:right w:val="single" w:sz="6" w:space="0" w:color="FF9900"/>
            </w:tcBorders>
            <w:vAlign w:val="center"/>
            <w:hideMark/>
          </w:tcPr>
          <w:p w:rsidR="00A75EA0" w:rsidRPr="00A75EA0" w:rsidRDefault="00055D2E" w:rsidP="00457E2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У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формі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еп</w:t>
            </w:r>
            <w:proofErr w:type="gram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іграфа</w:t>
            </w:r>
            <w:proofErr w:type="spellEnd"/>
          </w:p>
        </w:tc>
        <w:tc>
          <w:tcPr>
            <w:tcW w:w="1400" w:type="pct"/>
            <w:tcBorders>
              <w:top w:val="single" w:sz="6" w:space="0" w:color="FF9900"/>
              <w:left w:val="single" w:sz="6" w:space="0" w:color="FF9900"/>
              <w:bottom w:val="single" w:sz="6" w:space="0" w:color="FF9900"/>
              <w:right w:val="single" w:sz="6" w:space="0" w:color="FF9900"/>
            </w:tcBorders>
            <w:vAlign w:val="center"/>
            <w:hideMark/>
          </w:tcPr>
          <w:p w:rsidR="00A75EA0" w:rsidRPr="00A75EA0" w:rsidRDefault="00055D2E" w:rsidP="00457E2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Пишеться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без лапок,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вказівка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на автора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дається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нижче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від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еп</w:t>
            </w:r>
            <w:proofErr w:type="gram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іграфа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без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дужок</w:t>
            </w:r>
            <w:proofErr w:type="spellEnd"/>
          </w:p>
        </w:tc>
        <w:tc>
          <w:tcPr>
            <w:tcW w:w="2400" w:type="pct"/>
            <w:tcBorders>
              <w:top w:val="single" w:sz="6" w:space="0" w:color="FF9900"/>
              <w:left w:val="single" w:sz="6" w:space="0" w:color="FF9900"/>
              <w:bottom w:val="single" w:sz="6" w:space="0" w:color="FF9900"/>
              <w:right w:val="single" w:sz="6" w:space="0" w:color="FF9900"/>
            </w:tcBorders>
            <w:vAlign w:val="center"/>
            <w:hideMark/>
          </w:tcPr>
          <w:p w:rsidR="00055D2E" w:rsidRPr="00A75EA0" w:rsidRDefault="00055D2E" w:rsidP="00457E2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Як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важко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перші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кроки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йти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!</w:t>
            </w:r>
          </w:p>
          <w:p w:rsidR="00A75EA0" w:rsidRPr="00A75EA0" w:rsidRDefault="00055D2E" w:rsidP="00457E2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А.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Малишко</w:t>
            </w:r>
            <w:proofErr w:type="spellEnd"/>
          </w:p>
        </w:tc>
      </w:tr>
      <w:tr w:rsidR="00055D2E" w:rsidRPr="00A75EA0" w:rsidTr="00457E2F">
        <w:tc>
          <w:tcPr>
            <w:tcW w:w="1100" w:type="pct"/>
            <w:tcBorders>
              <w:top w:val="single" w:sz="6" w:space="0" w:color="FF9900"/>
              <w:left w:val="single" w:sz="6" w:space="0" w:color="FF9900"/>
              <w:bottom w:val="single" w:sz="6" w:space="0" w:color="FF9900"/>
              <w:right w:val="single" w:sz="6" w:space="0" w:color="FF9900"/>
            </w:tcBorders>
            <w:vAlign w:val="center"/>
            <w:hideMark/>
          </w:tcPr>
          <w:p w:rsidR="00A75EA0" w:rsidRPr="00A75EA0" w:rsidRDefault="00055D2E" w:rsidP="00457E2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Віршовані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рядки у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вигляді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строфи</w:t>
            </w:r>
            <w:proofErr w:type="spellEnd"/>
          </w:p>
        </w:tc>
        <w:tc>
          <w:tcPr>
            <w:tcW w:w="1400" w:type="pct"/>
            <w:tcBorders>
              <w:top w:val="single" w:sz="6" w:space="0" w:color="FF9900"/>
              <w:left w:val="single" w:sz="6" w:space="0" w:color="FF9900"/>
              <w:bottom w:val="single" w:sz="6" w:space="0" w:color="FF9900"/>
              <w:right w:val="single" w:sz="6" w:space="0" w:color="FF9900"/>
            </w:tcBorders>
            <w:vAlign w:val="center"/>
            <w:hideMark/>
          </w:tcPr>
          <w:p w:rsidR="00A75EA0" w:rsidRPr="00A75EA0" w:rsidRDefault="00055D2E" w:rsidP="00457E2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Без лапок з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великої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</w:t>
            </w:r>
            <w:proofErr w:type="gram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ітери</w:t>
            </w:r>
            <w:proofErr w:type="spellEnd"/>
          </w:p>
        </w:tc>
        <w:tc>
          <w:tcPr>
            <w:tcW w:w="2400" w:type="pct"/>
            <w:tcBorders>
              <w:top w:val="single" w:sz="6" w:space="0" w:color="FF9900"/>
              <w:left w:val="single" w:sz="6" w:space="0" w:color="FF9900"/>
              <w:bottom w:val="single" w:sz="6" w:space="0" w:color="FF9900"/>
              <w:right w:val="single" w:sz="6" w:space="0" w:color="FF9900"/>
            </w:tcBorders>
            <w:vAlign w:val="center"/>
            <w:hideMark/>
          </w:tcPr>
          <w:p w:rsidR="00055D2E" w:rsidRPr="00A75EA0" w:rsidRDefault="00055D2E" w:rsidP="00457E2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Чудовий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настрій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передає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М.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Лукі</w:t>
            </w:r>
            <w:proofErr w:type="gram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</w:t>
            </w:r>
            <w:proofErr w:type="spellEnd"/>
            <w:proofErr w:type="gram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словами:</w:t>
            </w:r>
          </w:p>
          <w:p w:rsidR="00055D2E" w:rsidRPr="00A75EA0" w:rsidRDefault="00055D2E" w:rsidP="00457E2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На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душі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ані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хмарини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</w:t>
            </w:r>
          </w:p>
          <w:p w:rsidR="00055D2E" w:rsidRPr="00A75EA0" w:rsidRDefault="00055D2E" w:rsidP="00457E2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Гарно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 </w:t>
            </w:r>
            <w:proofErr w:type="spellStart"/>
            <w:proofErr w:type="gram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</w:t>
            </w:r>
            <w:proofErr w:type="gram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ідній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стороні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  <w:p w:rsidR="00055D2E" w:rsidRPr="00A75EA0" w:rsidRDefault="00055D2E" w:rsidP="00457E2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Кущ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осінньої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калини</w:t>
            </w:r>
            <w:proofErr w:type="spellEnd"/>
          </w:p>
          <w:p w:rsidR="00A75EA0" w:rsidRPr="00A75EA0" w:rsidRDefault="00055D2E" w:rsidP="00457E2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Паленіє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у </w:t>
            </w:r>
            <w:proofErr w:type="spellStart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вікні</w:t>
            </w:r>
            <w:proofErr w:type="spellEnd"/>
            <w:r w:rsidRPr="00A75E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</w:tr>
    </w:tbl>
    <w:p w:rsidR="00E51ACA" w:rsidRDefault="00E51ACA" w:rsidP="00E51ACA">
      <w:pPr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C76792">
        <w:rPr>
          <w:rFonts w:ascii="Times New Roman" w:hAnsi="Times New Roman"/>
          <w:b/>
          <w:sz w:val="28"/>
          <w:szCs w:val="28"/>
          <w:lang w:val="uk-UA"/>
        </w:rPr>
        <w:t>Завдання</w:t>
      </w:r>
    </w:p>
    <w:p w:rsidR="00E51ACA" w:rsidRPr="00D21EF3" w:rsidRDefault="0020333F" w:rsidP="00D21EF3">
      <w:pPr>
        <w:pStyle w:val="a3"/>
        <w:numPr>
          <w:ilvl w:val="0"/>
          <w:numId w:val="19"/>
        </w:numPr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D21EF3">
        <w:rPr>
          <w:rFonts w:ascii="Times New Roman" w:hAnsi="Times New Roman"/>
          <w:b/>
          <w:sz w:val="28"/>
          <w:szCs w:val="28"/>
          <w:lang w:val="uk-UA"/>
        </w:rPr>
        <w:t>Рекомендовано опрацювати</w:t>
      </w:r>
      <w:r w:rsidR="00E51ACA" w:rsidRPr="00D21EF3">
        <w:rPr>
          <w:rFonts w:ascii="Times New Roman" w:hAnsi="Times New Roman"/>
          <w:b/>
          <w:sz w:val="28"/>
          <w:szCs w:val="28"/>
          <w:lang w:val="uk-UA"/>
        </w:rPr>
        <w:t xml:space="preserve"> теоретичний матеріал.</w:t>
      </w:r>
    </w:p>
    <w:p w:rsidR="00D21EF3" w:rsidRPr="00CD4C41" w:rsidRDefault="00D21EF3" w:rsidP="00D21EF3">
      <w:pPr>
        <w:pStyle w:val="a3"/>
        <w:numPr>
          <w:ilvl w:val="0"/>
          <w:numId w:val="19"/>
        </w:numPr>
        <w:jc w:val="both"/>
        <w:rPr>
          <w:rFonts w:ascii="Times New Roman" w:hAnsi="Times New Roman"/>
          <w:b/>
          <w:sz w:val="28"/>
          <w:szCs w:val="28"/>
        </w:rPr>
      </w:pPr>
      <w:r w:rsidRPr="00CD4C41">
        <w:rPr>
          <w:rFonts w:ascii="Times New Roman" w:hAnsi="Times New Roman"/>
          <w:b/>
          <w:sz w:val="28"/>
          <w:szCs w:val="28"/>
          <w:lang w:val="uk-UA"/>
        </w:rPr>
        <w:t>Записати у зошиті</w:t>
      </w:r>
    </w:p>
    <w:p w:rsidR="00D21EF3" w:rsidRDefault="00D21EF3" w:rsidP="00D21EF3">
      <w:pPr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Тридцяте квітня</w:t>
      </w:r>
    </w:p>
    <w:p w:rsidR="00D21EF3" w:rsidRPr="00CD4C41" w:rsidRDefault="00D21EF3" w:rsidP="00CD4C41">
      <w:pPr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Домашня робота</w:t>
      </w:r>
    </w:p>
    <w:p w:rsidR="00FF63A2" w:rsidRPr="00FF63A2" w:rsidRDefault="00D21EF3" w:rsidP="00FF63A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val="uk-UA" w:eastAsia="ru-RU"/>
        </w:rPr>
        <w:lastRenderedPageBreak/>
        <w:t>3</w:t>
      </w:r>
      <w:r w:rsidR="00E51ACA" w:rsidRPr="00E51ACA">
        <w:rPr>
          <w:rFonts w:ascii="Times New Roman" w:eastAsia="Times New Roman" w:hAnsi="Times New Roman"/>
          <w:b/>
          <w:color w:val="000000"/>
          <w:sz w:val="28"/>
          <w:szCs w:val="28"/>
          <w:lang w:val="uk-UA" w:eastAsia="ru-RU"/>
        </w:rPr>
        <w:t xml:space="preserve">. </w:t>
      </w:r>
      <w:r w:rsidR="00FF63A2" w:rsidRPr="00FF63A2">
        <w:rPr>
          <w:rFonts w:ascii="Times New Roman" w:eastAsia="Times New Roman" w:hAnsi="Times New Roman"/>
          <w:b/>
          <w:color w:val="000000"/>
          <w:sz w:val="28"/>
          <w:szCs w:val="28"/>
          <w:lang w:val="uk-UA" w:eastAsia="ru-RU"/>
        </w:rPr>
        <w:t>Запишіть речення.</w:t>
      </w:r>
      <w:r w:rsidR="00FF63A2" w:rsidRPr="00FF63A2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 </w:t>
      </w:r>
      <w:r w:rsidR="00FF63A2" w:rsidRPr="00FF63A2">
        <w:rPr>
          <w:rFonts w:ascii="Times New Roman" w:eastAsia="Times New Roman" w:hAnsi="Times New Roman"/>
          <w:b/>
          <w:color w:val="000000"/>
          <w:sz w:val="28"/>
          <w:szCs w:val="28"/>
          <w:lang w:val="uk-UA" w:eastAsia="ru-RU"/>
        </w:rPr>
        <w:t>Укажіть пряму мову, схарактеризуйте речення за метою висловлювання. Поясніть розділові знаки.</w:t>
      </w:r>
    </w:p>
    <w:p w:rsidR="00FF63A2" w:rsidRPr="00FF63A2" w:rsidRDefault="00FF63A2" w:rsidP="00FF63A2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FF63A2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«Гарна музика», — шепнула заслухано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Дарка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 (Ірина Вільде).</w:t>
      </w:r>
    </w:p>
    <w:p w:rsidR="00FF63A2" w:rsidRPr="00FF63A2" w:rsidRDefault="00FF63A2" w:rsidP="00FF63A2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«Антон не з таких, — сказав Мартин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Джура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—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проти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своїх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Антон не </w:t>
      </w:r>
      <w:proofErr w:type="spellStart"/>
      <w:proofErr w:type="gram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proofErr w:type="gram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іде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 (П. Панч).</w:t>
      </w:r>
    </w:p>
    <w:p w:rsidR="00FF63A2" w:rsidRPr="00FF63A2" w:rsidRDefault="00FF63A2" w:rsidP="00FF63A2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proofErr w:type="spellStart"/>
      <w:proofErr w:type="gram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Св</w:t>
      </w:r>
      <w:proofErr w:type="gram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ій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мед,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першої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взятки, — не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втерпів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боцман,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щоб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не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похвалитись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І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звертаючись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Марії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додав: — Уже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чотири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вулики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маємо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ціла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пасіка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...» (О. Гончар).</w:t>
      </w:r>
    </w:p>
    <w:p w:rsidR="00FF63A2" w:rsidRPr="00944CCE" w:rsidRDefault="00FF63A2" w:rsidP="00FF63A2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«А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куди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їдете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люди </w:t>
      </w:r>
      <w:proofErr w:type="spellStart"/>
      <w:proofErr w:type="gram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добр</w:t>
      </w:r>
      <w:proofErr w:type="gram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?» —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осмілився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спитати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Павлусь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(А. </w:t>
      </w:r>
      <w:proofErr w:type="spell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Чайковський</w:t>
      </w:r>
      <w:proofErr w:type="spell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).</w:t>
      </w:r>
    </w:p>
    <w:p w:rsidR="00FF63A2" w:rsidRPr="00D21EF3" w:rsidRDefault="00FF63A2" w:rsidP="00D21EF3">
      <w:pPr>
        <w:pStyle w:val="a3"/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D21EF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За </w:t>
      </w:r>
      <w:proofErr w:type="spellStart"/>
      <w:r w:rsidRPr="00D21EF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поданими</w:t>
      </w:r>
      <w:proofErr w:type="spellEnd"/>
      <w:r w:rsidRPr="00D21EF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схемами </w:t>
      </w:r>
      <w:proofErr w:type="spellStart"/>
      <w:r w:rsidRPr="00D21EF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складіть</w:t>
      </w:r>
      <w:proofErr w:type="spellEnd"/>
      <w:r w:rsidRPr="00D21EF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D21EF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речення</w:t>
      </w:r>
      <w:proofErr w:type="spellEnd"/>
      <w:r w:rsidRPr="00D21EF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з </w:t>
      </w:r>
      <w:proofErr w:type="gramStart"/>
      <w:r w:rsidRPr="00D21EF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прямою</w:t>
      </w:r>
      <w:proofErr w:type="gramEnd"/>
      <w:r w:rsidRPr="00D21EF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D21EF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мовою</w:t>
      </w:r>
      <w:proofErr w:type="spellEnd"/>
      <w:r w:rsidRPr="00D21EF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.</w:t>
      </w:r>
    </w:p>
    <w:p w:rsidR="00FF63A2" w:rsidRPr="00FF63A2" w:rsidRDefault="00FF63A2" w:rsidP="00FF63A2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proofErr w:type="gram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proofErr w:type="gram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», — а.</w:t>
      </w:r>
    </w:p>
    <w:p w:rsidR="00FF63A2" w:rsidRPr="00FF63A2" w:rsidRDefault="00FF63A2" w:rsidP="00FF63A2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А: «</w:t>
      </w:r>
      <w:proofErr w:type="gram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proofErr w:type="gram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!»</w:t>
      </w:r>
    </w:p>
    <w:p w:rsidR="00FF63A2" w:rsidRPr="00FF63A2" w:rsidRDefault="00FF63A2" w:rsidP="00FF63A2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proofErr w:type="gram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proofErr w:type="gram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?» — а.</w:t>
      </w:r>
    </w:p>
    <w:p w:rsidR="00FF63A2" w:rsidRPr="00FF63A2" w:rsidRDefault="00FF63A2" w:rsidP="00FF63A2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proofErr w:type="gram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proofErr w:type="gram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— а, — п».</w:t>
      </w:r>
    </w:p>
    <w:p w:rsidR="00FF63A2" w:rsidRPr="00FF63A2" w:rsidRDefault="00FF63A2" w:rsidP="00FF63A2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proofErr w:type="gram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proofErr w:type="gram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? — а: — П».</w:t>
      </w:r>
    </w:p>
    <w:p w:rsidR="00FF63A2" w:rsidRPr="00FF63A2" w:rsidRDefault="00FF63A2" w:rsidP="00FF63A2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proofErr w:type="gram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proofErr w:type="gram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! — а. — П».</w:t>
      </w:r>
    </w:p>
    <w:p w:rsidR="00FF63A2" w:rsidRPr="00FF63A2" w:rsidRDefault="00FF63A2" w:rsidP="00FF63A2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А: «</w:t>
      </w:r>
      <w:proofErr w:type="gramStart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proofErr w:type="gramEnd"/>
      <w:r w:rsidRPr="00FF6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?»</w:t>
      </w:r>
    </w:p>
    <w:p w:rsidR="00FF63A2" w:rsidRPr="00C473C8" w:rsidRDefault="00FF63A2" w:rsidP="00601639">
      <w:pPr>
        <w:pStyle w:val="a3"/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proofErr w:type="spellStart"/>
      <w:r w:rsidRPr="00944CCE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Випис</w:t>
      </w:r>
      <w:r w:rsid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ати</w:t>
      </w:r>
      <w:proofErr w:type="spellEnd"/>
      <w:r w:rsid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з </w:t>
      </w:r>
      <w:proofErr w:type="spellStart"/>
      <w:r w:rsid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художньої</w:t>
      </w:r>
      <w:proofErr w:type="spellEnd"/>
      <w:r w:rsid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літератури</w:t>
      </w:r>
      <w:proofErr w:type="spellEnd"/>
      <w:r w:rsid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r w:rsidR="00C473C8">
        <w:rPr>
          <w:rFonts w:ascii="Times New Roman" w:eastAsia="Times New Roman" w:hAnsi="Times New Roman"/>
          <w:b/>
          <w:color w:val="000000"/>
          <w:sz w:val="28"/>
          <w:szCs w:val="28"/>
          <w:lang w:val="uk-UA" w:eastAsia="ru-RU"/>
        </w:rPr>
        <w:t>три</w:t>
      </w:r>
      <w:r w:rsid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речен</w:t>
      </w:r>
      <w:proofErr w:type="spellStart"/>
      <w:r w:rsidR="00C473C8">
        <w:rPr>
          <w:rFonts w:ascii="Times New Roman" w:eastAsia="Times New Roman" w:hAnsi="Times New Roman"/>
          <w:b/>
          <w:color w:val="000000"/>
          <w:sz w:val="28"/>
          <w:szCs w:val="28"/>
          <w:lang w:val="uk-UA" w:eastAsia="ru-RU"/>
        </w:rPr>
        <w:t>ня</w:t>
      </w:r>
      <w:proofErr w:type="spellEnd"/>
      <w:r w:rsidRPr="00944CCE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944CCE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із</w:t>
      </w:r>
      <w:proofErr w:type="spellEnd"/>
      <w:r w:rsidRPr="00944CCE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прямою </w:t>
      </w:r>
      <w:proofErr w:type="spellStart"/>
      <w:r w:rsidRPr="00944CCE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мовою</w:t>
      </w:r>
      <w:proofErr w:type="spellEnd"/>
      <w:r w:rsidRPr="00944CCE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944CCE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р</w:t>
      </w:r>
      <w:proofErr w:type="gramEnd"/>
      <w:r w:rsidRPr="00944CCE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ізної</w:t>
      </w:r>
      <w:proofErr w:type="spellEnd"/>
      <w:r w:rsidRPr="00944CCE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944CCE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структури</w:t>
      </w:r>
      <w:proofErr w:type="spellEnd"/>
      <w:r w:rsidRPr="00944CCE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. </w:t>
      </w:r>
      <w:proofErr w:type="spellStart"/>
      <w:r w:rsidRPr="00944CCE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Накреслити</w:t>
      </w:r>
      <w:proofErr w:type="spellEnd"/>
      <w:r w:rsidRPr="00944CCE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944CCE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їх</w:t>
      </w:r>
      <w:proofErr w:type="spellEnd"/>
      <w:r w:rsidRPr="00944CCE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944CCE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схеми</w:t>
      </w:r>
      <w:proofErr w:type="spellEnd"/>
      <w:r w:rsidRPr="00944CCE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. </w:t>
      </w:r>
    </w:p>
    <w:p w:rsidR="00C473C8" w:rsidRPr="00C473C8" w:rsidRDefault="00C473C8" w:rsidP="00C473C8">
      <w:pPr>
        <w:pStyle w:val="a3"/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A75EA0" w:rsidRPr="00C473C8" w:rsidRDefault="00A75EA0" w:rsidP="00C473C8">
      <w:pPr>
        <w:pStyle w:val="a3"/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proofErr w:type="spellStart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Перебудуйте</w:t>
      </w:r>
      <w:proofErr w:type="spellEnd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кожне</w:t>
      </w:r>
      <w:proofErr w:type="spellEnd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речення</w:t>
      </w:r>
      <w:proofErr w:type="spellEnd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так, </w:t>
      </w:r>
      <w:proofErr w:type="spellStart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щоб</w:t>
      </w:r>
      <w:proofErr w:type="spellEnd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у </w:t>
      </w:r>
      <w:proofErr w:type="spellStart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ньому</w:t>
      </w:r>
      <w:proofErr w:type="spellEnd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містилася</w:t>
      </w:r>
      <w:proofErr w:type="spellEnd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вказівка</w:t>
      </w:r>
      <w:proofErr w:type="spellEnd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на те, </w:t>
      </w:r>
      <w:proofErr w:type="spellStart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хто</w:t>
      </w:r>
      <w:proofErr w:type="spellEnd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саме</w:t>
      </w:r>
      <w:proofErr w:type="spellEnd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говорить, </w:t>
      </w:r>
      <w:proofErr w:type="spellStart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використовуючи</w:t>
      </w:r>
      <w:proofErr w:type="spellEnd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для </w:t>
      </w:r>
      <w:proofErr w:type="spellStart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цього</w:t>
      </w:r>
      <w:proofErr w:type="spellEnd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вставні</w:t>
      </w:r>
      <w:proofErr w:type="spellEnd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слова, </w:t>
      </w:r>
      <w:proofErr w:type="spellStart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непряму</w:t>
      </w:r>
      <w:proofErr w:type="spellEnd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мову</w:t>
      </w:r>
      <w:proofErr w:type="spellEnd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, </w:t>
      </w:r>
      <w:proofErr w:type="spellStart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цитати</w:t>
      </w:r>
      <w:proofErr w:type="spellEnd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у </w:t>
      </w:r>
      <w:proofErr w:type="spellStart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формі</w:t>
      </w:r>
      <w:proofErr w:type="spellEnd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прямої</w:t>
      </w:r>
      <w:proofErr w:type="spellEnd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мови</w:t>
      </w:r>
      <w:proofErr w:type="spellEnd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.</w:t>
      </w:r>
    </w:p>
    <w:p w:rsidR="00A75EA0" w:rsidRPr="00A75EA0" w:rsidRDefault="00A75EA0" w:rsidP="00A75EA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proofErr w:type="spellStart"/>
      <w:r w:rsidRPr="00A75EA0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Зразок</w:t>
      </w:r>
      <w:proofErr w:type="spellEnd"/>
      <w:r w:rsidRPr="00A75EA0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.</w:t>
      </w:r>
    </w:p>
    <w:p w:rsidR="00A75EA0" w:rsidRPr="00A75EA0" w:rsidRDefault="00A75EA0" w:rsidP="00A75EA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 думку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Івана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Франка, книги —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морська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глибина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A75EA0" w:rsidRPr="00A75EA0" w:rsidRDefault="00A75EA0" w:rsidP="00A75EA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Іван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Франко писав,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що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книги —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морська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глибина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A75EA0" w:rsidRPr="00A75EA0" w:rsidRDefault="00A75EA0" w:rsidP="00A75EA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«Книги —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морська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глибина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», — писав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Іван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Франко.</w:t>
      </w:r>
    </w:p>
    <w:p w:rsidR="00A75EA0" w:rsidRPr="00A75EA0" w:rsidRDefault="00A75EA0" w:rsidP="00A75EA0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Без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мови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не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може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бути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людського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розуму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(Л.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Ушинський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).</w:t>
      </w:r>
    </w:p>
    <w:p w:rsidR="00A75EA0" w:rsidRPr="00A75EA0" w:rsidRDefault="00A75EA0" w:rsidP="00A75EA0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Т. Шевченко з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найбільшою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повнотою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силою і красою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втілює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дух народу (Максим Горький).</w:t>
      </w:r>
    </w:p>
    <w:p w:rsidR="00A75EA0" w:rsidRPr="00C473C8" w:rsidRDefault="00A75EA0" w:rsidP="00C473C8">
      <w:pPr>
        <w:pStyle w:val="a3"/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proofErr w:type="spellStart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Спишіть</w:t>
      </w:r>
      <w:proofErr w:type="spellEnd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, </w:t>
      </w:r>
      <w:proofErr w:type="spellStart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поставте</w:t>
      </w:r>
      <w:proofErr w:type="spellEnd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розділові</w:t>
      </w:r>
      <w:proofErr w:type="spellEnd"/>
      <w:r w:rsidRPr="00C473C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знаки.</w:t>
      </w:r>
    </w:p>
    <w:p w:rsidR="00A75EA0" w:rsidRPr="00A75EA0" w:rsidRDefault="00A75EA0" w:rsidP="00A75EA0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Декламував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не раз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бувало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рядки Тараса за столом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Мені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тринадцятий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минало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я пас ягнята за селом (Д. Луценко).</w:t>
      </w:r>
    </w:p>
    <w:p w:rsidR="00A75EA0" w:rsidRPr="00A75EA0" w:rsidRDefault="00A75EA0" w:rsidP="00A75EA0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bookmarkStart w:id="0" w:name="_GoBack"/>
      <w:bookmarkEnd w:id="0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Нам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із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-за круч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рокоче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Заповіте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»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твоє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вставайте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кайдани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порвіте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(О. Стефанович).</w:t>
      </w:r>
    </w:p>
    <w:p w:rsidR="00A75EA0" w:rsidRPr="00A75EA0" w:rsidRDefault="00A75EA0" w:rsidP="00A75EA0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Він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мріяв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вік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св</w:t>
      </w:r>
      <w:proofErr w:type="gram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ій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у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тиші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доживать і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наодинці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із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собою сердечно з Богом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розмовлять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proofErr w:type="spellStart"/>
      <w:proofErr w:type="gram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Мені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ж</w:t>
      </w:r>
      <w:proofErr w:type="gram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 Господи подай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любити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правду на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землі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і друга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щирого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пошли (Т. </w:t>
      </w:r>
      <w:proofErr w:type="spellStart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Майдановий</w:t>
      </w:r>
      <w:proofErr w:type="spellEnd"/>
      <w:r w:rsidRPr="00A75E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).</w:t>
      </w:r>
    </w:p>
    <w:p w:rsidR="00990CB6" w:rsidRPr="00055D2E" w:rsidRDefault="00990CB6">
      <w:pPr>
        <w:rPr>
          <w:rFonts w:ascii="Times New Roman" w:hAnsi="Times New Roman"/>
          <w:sz w:val="28"/>
          <w:szCs w:val="28"/>
          <w:lang w:val="uk-UA"/>
        </w:rPr>
      </w:pPr>
    </w:p>
    <w:sectPr w:rsidR="00990CB6" w:rsidRPr="00055D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17A25"/>
    <w:multiLevelType w:val="multilevel"/>
    <w:tmpl w:val="44FE39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DCE4280"/>
    <w:multiLevelType w:val="multilevel"/>
    <w:tmpl w:val="FB0464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20F0871"/>
    <w:multiLevelType w:val="multilevel"/>
    <w:tmpl w:val="042C860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F374248"/>
    <w:multiLevelType w:val="multilevel"/>
    <w:tmpl w:val="2F9E1C7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1172455"/>
    <w:multiLevelType w:val="hybridMultilevel"/>
    <w:tmpl w:val="A3CA2E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C50977"/>
    <w:multiLevelType w:val="multilevel"/>
    <w:tmpl w:val="B08693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7A8171F"/>
    <w:multiLevelType w:val="multilevel"/>
    <w:tmpl w:val="5A70CF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8C71E00"/>
    <w:multiLevelType w:val="multilevel"/>
    <w:tmpl w:val="1B74B4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900295D"/>
    <w:multiLevelType w:val="multilevel"/>
    <w:tmpl w:val="452E6B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B74401B"/>
    <w:multiLevelType w:val="hybridMultilevel"/>
    <w:tmpl w:val="78FA72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AF04884"/>
    <w:multiLevelType w:val="multilevel"/>
    <w:tmpl w:val="5A0E1F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BE03B20"/>
    <w:multiLevelType w:val="multilevel"/>
    <w:tmpl w:val="18327C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DCF6F59"/>
    <w:multiLevelType w:val="multilevel"/>
    <w:tmpl w:val="F1EEE9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70550C6"/>
    <w:multiLevelType w:val="multilevel"/>
    <w:tmpl w:val="222EB1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5F85BD6"/>
    <w:multiLevelType w:val="multilevel"/>
    <w:tmpl w:val="E8D27D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8C13936"/>
    <w:multiLevelType w:val="multilevel"/>
    <w:tmpl w:val="23C80F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3B44F7E"/>
    <w:multiLevelType w:val="multilevel"/>
    <w:tmpl w:val="B134AB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9331518"/>
    <w:multiLevelType w:val="multilevel"/>
    <w:tmpl w:val="C6EE5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1A936FB"/>
    <w:multiLevelType w:val="multilevel"/>
    <w:tmpl w:val="172694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16"/>
  </w:num>
  <w:num w:numId="4">
    <w:abstractNumId w:val="14"/>
  </w:num>
  <w:num w:numId="5">
    <w:abstractNumId w:val="3"/>
  </w:num>
  <w:num w:numId="6">
    <w:abstractNumId w:val="2"/>
  </w:num>
  <w:num w:numId="7">
    <w:abstractNumId w:val="12"/>
  </w:num>
  <w:num w:numId="8">
    <w:abstractNumId w:val="18"/>
  </w:num>
  <w:num w:numId="9">
    <w:abstractNumId w:val="6"/>
  </w:num>
  <w:num w:numId="10">
    <w:abstractNumId w:val="1"/>
  </w:num>
  <w:num w:numId="11">
    <w:abstractNumId w:val="8"/>
  </w:num>
  <w:num w:numId="12">
    <w:abstractNumId w:val="15"/>
  </w:num>
  <w:num w:numId="13">
    <w:abstractNumId w:val="17"/>
  </w:num>
  <w:num w:numId="14">
    <w:abstractNumId w:val="7"/>
  </w:num>
  <w:num w:numId="15">
    <w:abstractNumId w:val="10"/>
  </w:num>
  <w:num w:numId="16">
    <w:abstractNumId w:val="13"/>
  </w:num>
  <w:num w:numId="17">
    <w:abstractNumId w:val="5"/>
  </w:num>
  <w:num w:numId="18">
    <w:abstractNumId w:val="0"/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68F9"/>
    <w:rsid w:val="00055D2E"/>
    <w:rsid w:val="00065DB6"/>
    <w:rsid w:val="00107D10"/>
    <w:rsid w:val="0020333F"/>
    <w:rsid w:val="002C3133"/>
    <w:rsid w:val="002F7C72"/>
    <w:rsid w:val="00560724"/>
    <w:rsid w:val="00601639"/>
    <w:rsid w:val="00607631"/>
    <w:rsid w:val="006C78A4"/>
    <w:rsid w:val="008814AA"/>
    <w:rsid w:val="00944CCE"/>
    <w:rsid w:val="00990CB6"/>
    <w:rsid w:val="009B6FE1"/>
    <w:rsid w:val="00A75EA0"/>
    <w:rsid w:val="00B643CD"/>
    <w:rsid w:val="00C468F9"/>
    <w:rsid w:val="00C473C8"/>
    <w:rsid w:val="00C76792"/>
    <w:rsid w:val="00CD4C41"/>
    <w:rsid w:val="00D21EF3"/>
    <w:rsid w:val="00E51ACA"/>
    <w:rsid w:val="00FF6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63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0163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63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016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664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1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3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754998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348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737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9992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4</Pages>
  <Words>714</Words>
  <Characters>4076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19</cp:revision>
  <cp:lastPrinted>2020-04-29T19:07:00Z</cp:lastPrinted>
  <dcterms:created xsi:type="dcterms:W3CDTF">2020-04-02T12:10:00Z</dcterms:created>
  <dcterms:modified xsi:type="dcterms:W3CDTF">2020-04-29T19:08:00Z</dcterms:modified>
</cp:coreProperties>
</file>