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D8" w:rsidRDefault="00490CD8" w:rsidP="00490C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Обществознание. 14</w:t>
      </w:r>
      <w:r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490CD8" w:rsidRPr="00011058" w:rsidRDefault="00490CD8" w:rsidP="00011058">
      <w:pPr>
        <w:ind w:firstLine="708"/>
        <w:jc w:val="both"/>
      </w:pPr>
      <w:bookmarkStart w:id="0" w:name="_GoBack"/>
      <w:bookmarkEnd w:id="0"/>
      <w:r w:rsidRPr="00490CD8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 w:rsidRPr="00490CD8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490CD8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490CD8">
        <w:rPr>
          <w:rFonts w:ascii="Times New Roman" w:hAnsi="Times New Roman" w:cs="Times New Roman"/>
          <w:sz w:val="28"/>
          <w:szCs w:val="28"/>
        </w:rPr>
        <w:t>«Социальные права</w:t>
      </w:r>
      <w:r w:rsidRPr="00490CD8">
        <w:rPr>
          <w:rFonts w:ascii="Times New Roman" w:hAnsi="Times New Roman" w:cs="Times New Roman"/>
          <w:sz w:val="28"/>
          <w:szCs w:val="28"/>
        </w:rPr>
        <w:t>»</w:t>
      </w:r>
      <w:r w:rsidRPr="00490CD8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Pr="00490CD8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https://videouroki.net/video/31-sotsial-nyie-prava.html</w:t>
        </w:r>
      </w:hyperlink>
      <w:r w:rsidRPr="00490CD8">
        <w:rPr>
          <w:rFonts w:ascii="Times New Roman" w:hAnsi="Times New Roman" w:cs="Times New Roman"/>
          <w:sz w:val="28"/>
          <w:szCs w:val="28"/>
        </w:rPr>
        <w:t>),</w:t>
      </w:r>
      <w:r w:rsidR="00542072">
        <w:rPr>
          <w:rFonts w:ascii="Times New Roman" w:hAnsi="Times New Roman" w:cs="Times New Roman"/>
          <w:sz w:val="28"/>
          <w:szCs w:val="28"/>
        </w:rPr>
        <w:t xml:space="preserve"> прочитать параграф 21 с.</w:t>
      </w:r>
      <w:r w:rsidRPr="00490CD8">
        <w:rPr>
          <w:rFonts w:ascii="Times New Roman" w:hAnsi="Times New Roman" w:cs="Times New Roman"/>
          <w:sz w:val="28"/>
          <w:szCs w:val="28"/>
        </w:rPr>
        <w:t>167</w:t>
      </w:r>
      <w:r w:rsidR="00542072">
        <w:rPr>
          <w:rFonts w:ascii="Times New Roman" w:hAnsi="Times New Roman" w:cs="Times New Roman"/>
          <w:sz w:val="28"/>
          <w:szCs w:val="28"/>
        </w:rPr>
        <w:t>-173</w:t>
      </w:r>
      <w:r w:rsidR="00011058">
        <w:rPr>
          <w:rFonts w:ascii="Times New Roman" w:hAnsi="Times New Roman" w:cs="Times New Roman"/>
          <w:sz w:val="28"/>
          <w:szCs w:val="28"/>
        </w:rPr>
        <w:t>. Самостоятельно изучить</w:t>
      </w:r>
      <w:r w:rsidR="00542072">
        <w:rPr>
          <w:rFonts w:ascii="Times New Roman" w:hAnsi="Times New Roman" w:cs="Times New Roman"/>
          <w:sz w:val="28"/>
          <w:szCs w:val="28"/>
        </w:rPr>
        <w:t xml:space="preserve"> статьи Конституции Луганской Народной Республики </w:t>
      </w:r>
      <w:r w:rsidR="00542072" w:rsidRPr="00542072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542072" w:rsidRPr="00542072">
          <w:rPr>
            <w:rStyle w:val="a3"/>
            <w:rFonts w:ascii="Times New Roman" w:hAnsi="Times New Roman" w:cs="Times New Roman"/>
            <w:sz w:val="28"/>
            <w:szCs w:val="28"/>
          </w:rPr>
          <w:t>https://www.nslnr.su/zakonodatelstvo/konstitutsiya/</w:t>
        </w:r>
      </w:hyperlink>
      <w:r w:rsidR="00542072" w:rsidRPr="00542072">
        <w:rPr>
          <w:rFonts w:ascii="Times New Roman" w:hAnsi="Times New Roman" w:cs="Times New Roman"/>
          <w:sz w:val="28"/>
          <w:szCs w:val="28"/>
        </w:rPr>
        <w:t>)</w:t>
      </w:r>
      <w:r w:rsidR="00011058">
        <w:rPr>
          <w:rFonts w:ascii="Times New Roman" w:hAnsi="Times New Roman" w:cs="Times New Roman"/>
          <w:sz w:val="28"/>
          <w:szCs w:val="28"/>
        </w:rPr>
        <w:t xml:space="preserve"> и  письменно ответить на вопросы 2,3,4 </w:t>
      </w:r>
      <w:r w:rsidR="00011058">
        <w:rPr>
          <w:rFonts w:ascii="Times New Roman" w:hAnsi="Times New Roman" w:cs="Times New Roman"/>
          <w:sz w:val="28"/>
          <w:szCs w:val="28"/>
        </w:rPr>
        <w:t>с.173 («Проверим себя»).</w:t>
      </w:r>
    </w:p>
    <w:p w:rsidR="00490CD8" w:rsidRDefault="00490CD8"/>
    <w:p w:rsidR="00490CD8" w:rsidRDefault="00490CD8"/>
    <w:p w:rsidR="00490CD8" w:rsidRDefault="00490CD8"/>
    <w:p w:rsidR="00490CD8" w:rsidRDefault="00490CD8"/>
    <w:p w:rsidR="00490CD8" w:rsidRDefault="00490CD8"/>
    <w:p w:rsidR="00490CD8" w:rsidRDefault="00490CD8"/>
    <w:p w:rsidR="00490CD8" w:rsidRDefault="00490CD8"/>
    <w:p w:rsidR="00490CD8" w:rsidRDefault="00490CD8"/>
    <w:sectPr w:rsidR="0049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AD"/>
    <w:rsid w:val="00011058"/>
    <w:rsid w:val="00490CD8"/>
    <w:rsid w:val="00542072"/>
    <w:rsid w:val="00684E60"/>
    <w:rsid w:val="008855AD"/>
    <w:rsid w:val="00C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C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9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C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9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slnr.su/zakonodatelstvo/konstitutsiya/" TargetMode="External"/><Relationship Id="rId5" Type="http://schemas.openxmlformats.org/officeDocument/2006/relationships/hyperlink" Target="https://videouroki.net/video/31-sotsial-nyie-pra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2020-04-13T19:46:00Z</dcterms:created>
  <dcterms:modified xsi:type="dcterms:W3CDTF">2020-04-13T20:00:00Z</dcterms:modified>
</cp:coreProperties>
</file>