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1B" w:rsidRPr="00695E18" w:rsidRDefault="00695E18" w:rsidP="00695E18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695E18">
        <w:rPr>
          <w:rFonts w:ascii="Times New Roman" w:hAnsi="Times New Roman" w:cs="Times New Roman"/>
          <w:sz w:val="28"/>
        </w:rPr>
        <w:t>31 марта 2020 г.</w:t>
      </w:r>
    </w:p>
    <w:p w:rsidR="00695E18" w:rsidRPr="00695E18" w:rsidRDefault="00695E18" w:rsidP="00695E18">
      <w:pPr>
        <w:jc w:val="center"/>
        <w:rPr>
          <w:rFonts w:ascii="Times New Roman" w:hAnsi="Times New Roman" w:cs="Times New Roman"/>
          <w:sz w:val="28"/>
        </w:rPr>
      </w:pPr>
      <w:r w:rsidRPr="00695E18">
        <w:rPr>
          <w:rFonts w:ascii="Times New Roman" w:hAnsi="Times New Roman" w:cs="Times New Roman"/>
          <w:sz w:val="28"/>
        </w:rPr>
        <w:t>Домашняя работа</w:t>
      </w:r>
    </w:p>
    <w:bookmarkEnd w:id="0"/>
    <w:p w:rsidR="00695E18" w:rsidRPr="00695E18" w:rsidRDefault="00695E18" w:rsidP="00695E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95E18">
        <w:rPr>
          <w:rFonts w:ascii="Times New Roman" w:hAnsi="Times New Roman" w:cs="Times New Roman"/>
          <w:sz w:val="28"/>
        </w:rPr>
        <w:t>Изучить стр. 191-194;</w:t>
      </w:r>
    </w:p>
    <w:p w:rsidR="00695E18" w:rsidRPr="00695E18" w:rsidRDefault="00695E18" w:rsidP="00695E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95E18">
        <w:rPr>
          <w:rFonts w:ascii="Times New Roman" w:hAnsi="Times New Roman" w:cs="Times New Roman"/>
          <w:sz w:val="28"/>
        </w:rPr>
        <w:t xml:space="preserve"> Выполнить № 973 и № 978</w:t>
      </w:r>
    </w:p>
    <w:sectPr w:rsidR="00695E18" w:rsidRPr="0069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C519D"/>
    <w:multiLevelType w:val="hybridMultilevel"/>
    <w:tmpl w:val="FA5E7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7C"/>
    <w:rsid w:val="0017631B"/>
    <w:rsid w:val="00695E18"/>
    <w:rsid w:val="0084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815E"/>
  <w15:chartTrackingRefBased/>
  <w15:docId w15:val="{B3DB1024-17F2-4FA5-B07E-05206A19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2020-03-31T04:24:00Z</dcterms:created>
  <dcterms:modified xsi:type="dcterms:W3CDTF">2020-03-31T04:26:00Z</dcterms:modified>
</cp:coreProperties>
</file>