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EC" w:rsidRDefault="005F47EC" w:rsidP="005F47E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апреля 2020 г.</w:t>
      </w:r>
    </w:p>
    <w:p w:rsidR="005F47EC" w:rsidRDefault="005F47EC" w:rsidP="005F47E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Домашняя работа</w:t>
      </w:r>
    </w:p>
    <w:p w:rsidR="005F47EC" w:rsidRDefault="005F47EC" w:rsidP="005F47EC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Повторить </w:t>
      </w:r>
      <w:r>
        <w:rPr>
          <w:rFonts w:ascii="Times New Roman" w:hAnsi="Times New Roman"/>
          <w:sz w:val="28"/>
        </w:rPr>
        <w:t xml:space="preserve"> тему «Решение систем уравнений второй степени» на </w:t>
      </w:r>
      <w:r>
        <w:rPr>
          <w:rFonts w:ascii="Times New Roman" w:hAnsi="Times New Roman"/>
          <w:sz w:val="28"/>
        </w:rPr>
        <w:t xml:space="preserve">стр.  </w:t>
      </w:r>
      <w:r>
        <w:rPr>
          <w:rFonts w:ascii="Times New Roman" w:hAnsi="Times New Roman"/>
          <w:sz w:val="28"/>
        </w:rPr>
        <w:t>117-125</w:t>
      </w:r>
      <w:r>
        <w:rPr>
          <w:rFonts w:ascii="Times New Roman" w:hAnsi="Times New Roman"/>
          <w:sz w:val="28"/>
        </w:rPr>
        <w:t>.</w:t>
      </w:r>
    </w:p>
    <w:p w:rsidR="005F47EC" w:rsidRDefault="005F47EC" w:rsidP="005F47EC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письменно № 476 и № 479</w:t>
      </w:r>
      <w:bookmarkStart w:id="0" w:name="_GoBack"/>
      <w:bookmarkEnd w:id="0"/>
      <w:r>
        <w:rPr>
          <w:rFonts w:ascii="Times New Roman" w:hAnsi="Times New Roman"/>
          <w:sz w:val="28"/>
        </w:rPr>
        <w:t>.</w:t>
      </w:r>
    </w:p>
    <w:p w:rsidR="00402176" w:rsidRDefault="00402176"/>
    <w:sectPr w:rsidR="0040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6914"/>
    <w:multiLevelType w:val="hybridMultilevel"/>
    <w:tmpl w:val="998AE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41"/>
    <w:rsid w:val="00402176"/>
    <w:rsid w:val="005F47EC"/>
    <w:rsid w:val="00A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2020-04-27T06:14:00Z</dcterms:created>
  <dcterms:modified xsi:type="dcterms:W3CDTF">2020-04-27T06:16:00Z</dcterms:modified>
</cp:coreProperties>
</file>